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3EC" w:rsidRPr="007E5A75" w:rsidRDefault="009043EC" w:rsidP="0064413F">
      <w:pPr>
        <w:jc w:val="center"/>
        <w:rPr>
          <w:rFonts w:ascii="PT Astra Sans" w:hAnsi="PT Astra Sans"/>
          <w:b/>
          <w:sz w:val="36"/>
          <w:szCs w:val="36"/>
        </w:rPr>
      </w:pPr>
      <w:r w:rsidRPr="007E5A75">
        <w:rPr>
          <w:rFonts w:ascii="PT Astra Sans" w:hAnsi="PT Astra Sans"/>
          <w:b/>
          <w:sz w:val="36"/>
          <w:szCs w:val="36"/>
        </w:rPr>
        <w:t xml:space="preserve">Белозерская районная Дума </w:t>
      </w:r>
    </w:p>
    <w:p w:rsidR="009043EC" w:rsidRPr="007E5A75" w:rsidRDefault="009043EC" w:rsidP="0064413F">
      <w:pPr>
        <w:jc w:val="center"/>
        <w:rPr>
          <w:rFonts w:ascii="PT Astra Sans" w:hAnsi="PT Astra Sans"/>
          <w:b/>
          <w:sz w:val="36"/>
          <w:szCs w:val="36"/>
        </w:rPr>
      </w:pPr>
      <w:r w:rsidRPr="007E5A75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9043EC" w:rsidRPr="007E5A75" w:rsidRDefault="009043EC" w:rsidP="0064413F">
      <w:pPr>
        <w:jc w:val="center"/>
        <w:rPr>
          <w:rFonts w:ascii="PT Astra Sans" w:hAnsi="PT Astra Sans"/>
          <w:b/>
          <w:sz w:val="36"/>
          <w:szCs w:val="36"/>
        </w:rPr>
      </w:pPr>
    </w:p>
    <w:p w:rsidR="009043EC" w:rsidRPr="007E5A75" w:rsidRDefault="009043EC" w:rsidP="0064413F">
      <w:pPr>
        <w:jc w:val="center"/>
        <w:rPr>
          <w:rFonts w:ascii="PT Astra Sans" w:hAnsi="PT Astra Sans"/>
          <w:b/>
          <w:sz w:val="52"/>
          <w:szCs w:val="52"/>
        </w:rPr>
      </w:pPr>
      <w:r w:rsidRPr="007E5A75">
        <w:rPr>
          <w:rFonts w:ascii="PT Astra Sans" w:hAnsi="PT Astra Sans"/>
          <w:b/>
          <w:sz w:val="52"/>
          <w:szCs w:val="52"/>
        </w:rPr>
        <w:t>РЕШЕНИЕ</w:t>
      </w:r>
    </w:p>
    <w:p w:rsidR="009043EC" w:rsidRPr="007E5A75" w:rsidRDefault="009043EC" w:rsidP="0064413F">
      <w:pPr>
        <w:jc w:val="center"/>
        <w:rPr>
          <w:rFonts w:ascii="PT Astra Sans" w:hAnsi="PT Astra Sans"/>
        </w:rPr>
      </w:pPr>
    </w:p>
    <w:p w:rsidR="009043EC" w:rsidRPr="007E5A75" w:rsidRDefault="009043EC" w:rsidP="0064413F">
      <w:pPr>
        <w:rPr>
          <w:rFonts w:ascii="PT Astra Sans" w:hAnsi="PT Astra Sans"/>
        </w:rPr>
      </w:pPr>
    </w:p>
    <w:p w:rsidR="009043EC" w:rsidRPr="007E5A75" w:rsidRDefault="000459CF" w:rsidP="0064413F">
      <w:pPr>
        <w:jc w:val="both"/>
        <w:rPr>
          <w:rFonts w:ascii="PT Astra Sans" w:hAnsi="PT Astra Sans"/>
          <w:sz w:val="24"/>
          <w:szCs w:val="24"/>
        </w:rPr>
      </w:pPr>
      <w:r w:rsidRPr="007E5A75">
        <w:rPr>
          <w:rFonts w:ascii="PT Astra Sans" w:hAnsi="PT Astra Sans"/>
          <w:sz w:val="24"/>
          <w:szCs w:val="24"/>
        </w:rPr>
        <w:t xml:space="preserve">от </w:t>
      </w:r>
      <w:r w:rsidR="008E4BEC">
        <w:rPr>
          <w:rFonts w:ascii="PT Astra Sans" w:hAnsi="PT Astra Sans"/>
          <w:sz w:val="24"/>
          <w:szCs w:val="24"/>
        </w:rPr>
        <w:t>24</w:t>
      </w:r>
      <w:bookmarkStart w:id="0" w:name="_GoBack"/>
      <w:bookmarkEnd w:id="0"/>
      <w:r w:rsidR="009043EC" w:rsidRPr="007E5A75">
        <w:rPr>
          <w:rFonts w:ascii="PT Astra Sans" w:hAnsi="PT Astra Sans"/>
          <w:sz w:val="24"/>
          <w:szCs w:val="24"/>
        </w:rPr>
        <w:t xml:space="preserve"> </w:t>
      </w:r>
      <w:r w:rsidR="00122790">
        <w:rPr>
          <w:rFonts w:ascii="PT Astra Sans" w:hAnsi="PT Astra Sans"/>
          <w:sz w:val="24"/>
          <w:szCs w:val="24"/>
        </w:rPr>
        <w:t>дека</w:t>
      </w:r>
      <w:r w:rsidR="009043EC" w:rsidRPr="007E5A75">
        <w:rPr>
          <w:rFonts w:ascii="PT Astra Sans" w:hAnsi="PT Astra Sans"/>
          <w:sz w:val="24"/>
          <w:szCs w:val="24"/>
        </w:rPr>
        <w:t>бря 20</w:t>
      </w:r>
      <w:r w:rsidR="00674595" w:rsidRPr="007E5A75">
        <w:rPr>
          <w:rFonts w:ascii="PT Astra Sans" w:hAnsi="PT Astra Sans"/>
          <w:sz w:val="24"/>
          <w:szCs w:val="24"/>
        </w:rPr>
        <w:t>20</w:t>
      </w:r>
      <w:r w:rsidR="009043EC" w:rsidRPr="007E5A75">
        <w:rPr>
          <w:rFonts w:ascii="PT Astra Sans" w:hAnsi="PT Astra Sans"/>
          <w:sz w:val="24"/>
          <w:szCs w:val="24"/>
        </w:rPr>
        <w:t xml:space="preserve"> года  №</w:t>
      </w:r>
      <w:r w:rsidR="008E4BEC">
        <w:rPr>
          <w:rFonts w:ascii="PT Astra Sans" w:hAnsi="PT Astra Sans"/>
          <w:sz w:val="24"/>
          <w:szCs w:val="24"/>
        </w:rPr>
        <w:t xml:space="preserve"> 92</w:t>
      </w:r>
    </w:p>
    <w:p w:rsidR="009043EC" w:rsidRPr="007E5A75" w:rsidRDefault="009043EC" w:rsidP="0064413F">
      <w:pPr>
        <w:jc w:val="both"/>
        <w:rPr>
          <w:rFonts w:ascii="PT Astra Sans" w:hAnsi="PT Astra Sans"/>
          <w:b/>
        </w:rPr>
      </w:pPr>
      <w:r w:rsidRPr="007E5A75">
        <w:rPr>
          <w:rFonts w:ascii="PT Astra Sans" w:hAnsi="PT Astra Sans"/>
          <w:sz w:val="24"/>
          <w:szCs w:val="24"/>
        </w:rPr>
        <w:t xml:space="preserve">        </w:t>
      </w:r>
      <w:r w:rsidR="00122790">
        <w:rPr>
          <w:rFonts w:ascii="PT Astra Sans" w:hAnsi="PT Astra Sans"/>
          <w:sz w:val="24"/>
          <w:szCs w:val="24"/>
        </w:rPr>
        <w:t xml:space="preserve">   </w:t>
      </w:r>
      <w:r w:rsidRPr="007E5A75">
        <w:rPr>
          <w:rFonts w:ascii="PT Astra Sans" w:hAnsi="PT Astra Sans"/>
          <w:sz w:val="24"/>
          <w:szCs w:val="24"/>
        </w:rPr>
        <w:t xml:space="preserve">    </w:t>
      </w:r>
      <w:r w:rsidRPr="007E5A75">
        <w:rPr>
          <w:rFonts w:ascii="PT Astra Sans" w:hAnsi="PT Astra Sans"/>
        </w:rPr>
        <w:t>с. Белозерское</w:t>
      </w:r>
    </w:p>
    <w:p w:rsidR="009043EC" w:rsidRPr="007E5A75" w:rsidRDefault="009043EC" w:rsidP="0064413F">
      <w:pPr>
        <w:ind w:right="-186"/>
        <w:jc w:val="center"/>
        <w:rPr>
          <w:rFonts w:ascii="PT Astra Sans" w:hAnsi="PT Astra Sans"/>
          <w:b/>
          <w:sz w:val="28"/>
          <w:szCs w:val="28"/>
        </w:rPr>
      </w:pPr>
    </w:p>
    <w:p w:rsidR="009043EC" w:rsidRPr="00061C6D" w:rsidRDefault="009043EC" w:rsidP="0064413F">
      <w:pPr>
        <w:ind w:right="-186"/>
        <w:jc w:val="center"/>
        <w:rPr>
          <w:rFonts w:ascii="PT Astra Sans" w:hAnsi="PT Astra Sans"/>
          <w:b/>
          <w:sz w:val="32"/>
          <w:szCs w:val="28"/>
        </w:rPr>
      </w:pPr>
    </w:p>
    <w:p w:rsidR="009043EC" w:rsidRPr="00061C6D" w:rsidRDefault="00122790" w:rsidP="0064413F">
      <w:pPr>
        <w:jc w:val="center"/>
        <w:rPr>
          <w:rFonts w:ascii="PT Astra Sans" w:hAnsi="PT Astra Sans"/>
          <w:b/>
          <w:sz w:val="28"/>
          <w:szCs w:val="24"/>
        </w:rPr>
      </w:pPr>
      <w:r w:rsidRPr="00122790">
        <w:rPr>
          <w:rFonts w:ascii="PT Astra Sans" w:hAnsi="PT Astra Sans"/>
          <w:b/>
          <w:sz w:val="28"/>
          <w:szCs w:val="24"/>
        </w:rPr>
        <w:t>О внесении изменений в решение Белозерской районной Думы от 23 сентября 2020 года №4 «</w:t>
      </w:r>
      <w:r w:rsidR="009043EC" w:rsidRPr="00061C6D">
        <w:rPr>
          <w:rFonts w:ascii="PT Astra Sans" w:hAnsi="PT Astra Sans"/>
          <w:b/>
          <w:sz w:val="28"/>
          <w:szCs w:val="24"/>
        </w:rPr>
        <w:t>О составе комиссий Белозерской районной Думы</w:t>
      </w:r>
      <w:r>
        <w:rPr>
          <w:rFonts w:ascii="PT Astra Sans" w:hAnsi="PT Astra Sans"/>
          <w:b/>
          <w:sz w:val="28"/>
          <w:szCs w:val="24"/>
        </w:rPr>
        <w:t>»</w:t>
      </w:r>
    </w:p>
    <w:p w:rsidR="00674595" w:rsidRDefault="00674595" w:rsidP="0064413F">
      <w:pPr>
        <w:ind w:firstLine="708"/>
        <w:jc w:val="both"/>
        <w:rPr>
          <w:rFonts w:ascii="PT Astra Sans" w:hAnsi="PT Astra Sans"/>
          <w:sz w:val="28"/>
          <w:szCs w:val="24"/>
        </w:rPr>
      </w:pPr>
    </w:p>
    <w:p w:rsidR="00EC0781" w:rsidRDefault="00EC0781" w:rsidP="0064413F">
      <w:pPr>
        <w:ind w:firstLine="708"/>
        <w:jc w:val="both"/>
        <w:rPr>
          <w:rFonts w:ascii="PT Astra Sans" w:hAnsi="PT Astra Sans"/>
          <w:sz w:val="28"/>
          <w:szCs w:val="24"/>
        </w:rPr>
      </w:pPr>
    </w:p>
    <w:p w:rsidR="009043EC" w:rsidRPr="00EC0781" w:rsidRDefault="009043EC" w:rsidP="0064413F">
      <w:pPr>
        <w:ind w:firstLine="708"/>
        <w:jc w:val="both"/>
        <w:rPr>
          <w:rFonts w:ascii="PT Astra Sans" w:hAnsi="PT Astra Sans"/>
          <w:sz w:val="28"/>
          <w:szCs w:val="24"/>
        </w:rPr>
      </w:pPr>
      <w:r w:rsidRPr="00EC0781">
        <w:rPr>
          <w:rFonts w:ascii="PT Astra Sans" w:hAnsi="PT Astra Sans"/>
          <w:sz w:val="28"/>
          <w:szCs w:val="24"/>
        </w:rPr>
        <w:t>В соответствии с</w:t>
      </w:r>
      <w:r w:rsidR="00674595" w:rsidRPr="00EC0781">
        <w:rPr>
          <w:rFonts w:ascii="PT Astra Sans" w:hAnsi="PT Astra Sans"/>
          <w:sz w:val="28"/>
          <w:szCs w:val="24"/>
        </w:rPr>
        <w:t xml:space="preserve"> </w:t>
      </w:r>
      <w:r w:rsidRPr="00EC0781">
        <w:rPr>
          <w:rFonts w:ascii="PT Astra Sans" w:hAnsi="PT Astra Sans"/>
          <w:sz w:val="28"/>
          <w:szCs w:val="24"/>
        </w:rPr>
        <w:t>Регламент</w:t>
      </w:r>
      <w:r w:rsidR="00674595" w:rsidRPr="00EC0781">
        <w:rPr>
          <w:rFonts w:ascii="PT Astra Sans" w:hAnsi="PT Astra Sans"/>
          <w:sz w:val="28"/>
          <w:szCs w:val="24"/>
        </w:rPr>
        <w:t>ом</w:t>
      </w:r>
      <w:r w:rsidRPr="00EC0781">
        <w:rPr>
          <w:rFonts w:ascii="PT Astra Sans" w:hAnsi="PT Astra Sans"/>
          <w:sz w:val="28"/>
          <w:szCs w:val="24"/>
        </w:rPr>
        <w:t xml:space="preserve"> Белозерской районной Думы, Белозерская районная Дума </w:t>
      </w:r>
    </w:p>
    <w:p w:rsidR="009043EC" w:rsidRPr="00EC0781" w:rsidRDefault="009043EC" w:rsidP="0064413F">
      <w:pPr>
        <w:jc w:val="both"/>
        <w:rPr>
          <w:rFonts w:ascii="PT Astra Sans" w:hAnsi="PT Astra Sans"/>
          <w:sz w:val="28"/>
          <w:szCs w:val="24"/>
        </w:rPr>
      </w:pPr>
      <w:r w:rsidRPr="00EC0781">
        <w:rPr>
          <w:rFonts w:ascii="PT Astra Sans" w:hAnsi="PT Astra Sans"/>
          <w:sz w:val="28"/>
          <w:szCs w:val="24"/>
        </w:rPr>
        <w:t>РЕШИЛА:</w:t>
      </w:r>
    </w:p>
    <w:p w:rsidR="00122790" w:rsidRPr="00EC0781" w:rsidRDefault="009043EC" w:rsidP="0064413F">
      <w:pPr>
        <w:ind w:firstLine="708"/>
        <w:jc w:val="both"/>
        <w:rPr>
          <w:rFonts w:ascii="PT Astra Sans" w:hAnsi="PT Astra Sans"/>
          <w:sz w:val="28"/>
          <w:szCs w:val="24"/>
        </w:rPr>
      </w:pPr>
      <w:r w:rsidRPr="00EC0781">
        <w:rPr>
          <w:rFonts w:ascii="PT Astra Sans" w:hAnsi="PT Astra Sans"/>
          <w:sz w:val="28"/>
          <w:szCs w:val="24"/>
        </w:rPr>
        <w:t>1.</w:t>
      </w:r>
      <w:r w:rsidR="00674595" w:rsidRPr="00EC0781">
        <w:rPr>
          <w:rFonts w:ascii="PT Astra Sans" w:hAnsi="PT Astra Sans"/>
          <w:sz w:val="28"/>
          <w:szCs w:val="24"/>
        </w:rPr>
        <w:t xml:space="preserve"> </w:t>
      </w:r>
      <w:r w:rsidR="00122790" w:rsidRPr="00EC0781">
        <w:rPr>
          <w:rFonts w:ascii="PT Astra Sans" w:hAnsi="PT Astra Sans"/>
          <w:sz w:val="28"/>
          <w:szCs w:val="24"/>
        </w:rPr>
        <w:t>Внести в решение Белозерской районной Думы следующие изменения:</w:t>
      </w:r>
    </w:p>
    <w:p w:rsidR="00EC0781" w:rsidRPr="00EC0781" w:rsidRDefault="00EC0781" w:rsidP="0064413F">
      <w:pPr>
        <w:ind w:firstLine="708"/>
        <w:jc w:val="both"/>
        <w:rPr>
          <w:rFonts w:ascii="PT Astra Sans" w:hAnsi="PT Astra Sans"/>
          <w:sz w:val="28"/>
          <w:szCs w:val="24"/>
        </w:rPr>
      </w:pPr>
      <w:r w:rsidRPr="00EC0781">
        <w:rPr>
          <w:rFonts w:ascii="PT Astra Sans" w:hAnsi="PT Astra Sans"/>
          <w:sz w:val="28"/>
          <w:szCs w:val="24"/>
        </w:rPr>
        <w:t xml:space="preserve">- </w:t>
      </w:r>
      <w:r w:rsidR="00122790" w:rsidRPr="00EC0781">
        <w:rPr>
          <w:rFonts w:ascii="PT Astra Sans" w:hAnsi="PT Astra Sans"/>
          <w:sz w:val="28"/>
          <w:szCs w:val="24"/>
        </w:rPr>
        <w:t>пункт 1</w:t>
      </w:r>
      <w:r w:rsidR="00797346" w:rsidRPr="00EC0781">
        <w:rPr>
          <w:rFonts w:ascii="PT Astra Sans" w:hAnsi="PT Astra Sans"/>
          <w:sz w:val="28"/>
          <w:szCs w:val="24"/>
        </w:rPr>
        <w:t xml:space="preserve"> после слов «</w:t>
      </w:r>
      <w:r w:rsidR="00493FC5" w:rsidRPr="00EC0781">
        <w:rPr>
          <w:rFonts w:ascii="PT Astra Sans" w:hAnsi="PT Astra Sans"/>
          <w:sz w:val="28"/>
          <w:szCs w:val="24"/>
        </w:rPr>
        <w:t>- Макаров Петр Александрович, депутат по избирательному округу №1;</w:t>
      </w:r>
      <w:r w:rsidR="00797346" w:rsidRPr="00EC0781">
        <w:rPr>
          <w:rFonts w:ascii="PT Astra Sans" w:hAnsi="PT Astra Sans"/>
          <w:sz w:val="28"/>
          <w:szCs w:val="24"/>
        </w:rPr>
        <w:t>» дополнить абзац</w:t>
      </w:r>
      <w:r w:rsidRPr="00EC0781">
        <w:rPr>
          <w:rFonts w:ascii="PT Astra Sans" w:hAnsi="PT Astra Sans"/>
          <w:sz w:val="28"/>
          <w:szCs w:val="24"/>
        </w:rPr>
        <w:t>ем</w:t>
      </w:r>
      <w:r w:rsidR="00797346" w:rsidRPr="00EC0781">
        <w:rPr>
          <w:rFonts w:ascii="PT Astra Sans" w:hAnsi="PT Astra Sans"/>
          <w:sz w:val="28"/>
          <w:szCs w:val="24"/>
        </w:rPr>
        <w:t xml:space="preserve"> следующего содержания</w:t>
      </w:r>
      <w:r w:rsidRPr="00EC0781">
        <w:rPr>
          <w:rFonts w:ascii="PT Astra Sans" w:hAnsi="PT Astra Sans"/>
          <w:sz w:val="28"/>
          <w:szCs w:val="24"/>
        </w:rPr>
        <w:t>:</w:t>
      </w:r>
      <w:r w:rsidR="00797346" w:rsidRPr="00EC0781">
        <w:rPr>
          <w:rFonts w:ascii="PT Astra Sans" w:hAnsi="PT Astra Sans"/>
          <w:sz w:val="28"/>
          <w:szCs w:val="24"/>
        </w:rPr>
        <w:t xml:space="preserve"> </w:t>
      </w:r>
      <w:r w:rsidRPr="00EC0781">
        <w:rPr>
          <w:rFonts w:ascii="PT Astra Sans" w:hAnsi="PT Astra Sans"/>
          <w:sz w:val="28"/>
          <w:szCs w:val="24"/>
        </w:rPr>
        <w:t>«</w:t>
      </w:r>
      <w:r w:rsidR="00122790" w:rsidRPr="00EC0781">
        <w:rPr>
          <w:rFonts w:ascii="PT Astra Sans" w:hAnsi="PT Astra Sans"/>
          <w:sz w:val="28"/>
          <w:szCs w:val="24"/>
        </w:rPr>
        <w:t xml:space="preserve">- </w:t>
      </w:r>
      <w:proofErr w:type="spellStart"/>
      <w:r w:rsidR="00122790" w:rsidRPr="00EC0781">
        <w:rPr>
          <w:rFonts w:ascii="PT Astra Sans" w:hAnsi="PT Astra Sans"/>
          <w:sz w:val="28"/>
          <w:szCs w:val="24"/>
        </w:rPr>
        <w:t>Менщиков</w:t>
      </w:r>
      <w:proofErr w:type="spellEnd"/>
      <w:r w:rsidR="00122790" w:rsidRPr="00EC0781">
        <w:rPr>
          <w:rFonts w:ascii="PT Astra Sans" w:hAnsi="PT Astra Sans"/>
          <w:sz w:val="28"/>
          <w:szCs w:val="24"/>
        </w:rPr>
        <w:t xml:space="preserve"> Антон Алексеевич, депутат по избирательному округу №2;</w:t>
      </w:r>
      <w:r w:rsidRPr="00EC0781">
        <w:rPr>
          <w:rFonts w:ascii="PT Astra Sans" w:hAnsi="PT Astra Sans"/>
          <w:sz w:val="28"/>
          <w:szCs w:val="24"/>
        </w:rPr>
        <w:t>»</w:t>
      </w:r>
    </w:p>
    <w:p w:rsidR="00122790" w:rsidRPr="00EC0781" w:rsidRDefault="00EC0781" w:rsidP="00122790">
      <w:pPr>
        <w:ind w:firstLine="708"/>
        <w:jc w:val="both"/>
        <w:rPr>
          <w:rFonts w:ascii="PT Astra Sans" w:hAnsi="PT Astra Sans"/>
          <w:sz w:val="28"/>
          <w:szCs w:val="24"/>
        </w:rPr>
      </w:pPr>
      <w:r w:rsidRPr="00EC0781">
        <w:rPr>
          <w:rFonts w:ascii="PT Astra Sans" w:hAnsi="PT Astra Sans"/>
          <w:sz w:val="28"/>
          <w:szCs w:val="24"/>
        </w:rPr>
        <w:t xml:space="preserve">- </w:t>
      </w:r>
      <w:r w:rsidR="00122790" w:rsidRPr="00EC0781">
        <w:rPr>
          <w:rFonts w:ascii="PT Astra Sans" w:hAnsi="PT Astra Sans"/>
          <w:sz w:val="28"/>
          <w:szCs w:val="24"/>
        </w:rPr>
        <w:t>в пункт</w:t>
      </w:r>
      <w:r w:rsidR="00DF215A" w:rsidRPr="00EC0781">
        <w:rPr>
          <w:rFonts w:ascii="PT Astra Sans" w:hAnsi="PT Astra Sans"/>
          <w:sz w:val="28"/>
          <w:szCs w:val="24"/>
        </w:rPr>
        <w:t>е</w:t>
      </w:r>
      <w:r w:rsidR="00122790" w:rsidRPr="00EC0781">
        <w:rPr>
          <w:rFonts w:ascii="PT Astra Sans" w:hAnsi="PT Astra Sans"/>
          <w:sz w:val="28"/>
          <w:szCs w:val="24"/>
        </w:rPr>
        <w:t xml:space="preserve"> 2 данного решения исключить слова: «- Зырянова Наталья Николаевна, депутат по избирательному округу №3;»</w:t>
      </w:r>
      <w:r w:rsidR="00DF215A" w:rsidRPr="00EC0781">
        <w:rPr>
          <w:rFonts w:ascii="PT Astra Sans" w:hAnsi="PT Astra Sans"/>
          <w:sz w:val="28"/>
          <w:szCs w:val="24"/>
        </w:rPr>
        <w:t>;</w:t>
      </w:r>
    </w:p>
    <w:p w:rsidR="00061C6D" w:rsidRDefault="00EC0781" w:rsidP="0064413F">
      <w:pPr>
        <w:ind w:firstLine="708"/>
        <w:jc w:val="both"/>
        <w:rPr>
          <w:rFonts w:ascii="PT Astra Sans" w:hAnsi="PT Astra Sans"/>
          <w:sz w:val="28"/>
          <w:szCs w:val="24"/>
        </w:rPr>
      </w:pPr>
      <w:r w:rsidRPr="00EC0781">
        <w:rPr>
          <w:rFonts w:ascii="PT Astra Sans" w:hAnsi="PT Astra Sans"/>
          <w:sz w:val="28"/>
          <w:szCs w:val="24"/>
        </w:rPr>
        <w:t xml:space="preserve">- </w:t>
      </w:r>
      <w:r w:rsidR="00122790" w:rsidRPr="00EC0781">
        <w:rPr>
          <w:rFonts w:ascii="PT Astra Sans" w:hAnsi="PT Astra Sans"/>
          <w:sz w:val="28"/>
          <w:szCs w:val="24"/>
        </w:rPr>
        <w:t xml:space="preserve">в пункте 4 данного решения </w:t>
      </w:r>
      <w:r w:rsidR="00C67E28">
        <w:rPr>
          <w:rFonts w:ascii="PT Astra Sans" w:hAnsi="PT Astra Sans"/>
          <w:sz w:val="28"/>
          <w:szCs w:val="24"/>
        </w:rPr>
        <w:t>слова</w:t>
      </w:r>
      <w:r w:rsidR="00122790" w:rsidRPr="00EC0781">
        <w:rPr>
          <w:rFonts w:ascii="PT Astra Sans" w:hAnsi="PT Astra Sans"/>
          <w:sz w:val="28"/>
          <w:szCs w:val="24"/>
        </w:rPr>
        <w:t xml:space="preserve"> «</w:t>
      </w:r>
      <w:r w:rsidR="00061C6D" w:rsidRPr="00EC0781">
        <w:rPr>
          <w:rFonts w:ascii="PT Astra Sans" w:hAnsi="PT Astra Sans"/>
          <w:sz w:val="28"/>
          <w:szCs w:val="24"/>
        </w:rPr>
        <w:t>- Зырянова Наталья Николаевна, депутат по избирательному округу №3</w:t>
      </w:r>
      <w:r w:rsidR="00122790" w:rsidRPr="00EC0781">
        <w:rPr>
          <w:rFonts w:ascii="PT Astra Sans" w:hAnsi="PT Astra Sans"/>
          <w:sz w:val="28"/>
          <w:szCs w:val="24"/>
        </w:rPr>
        <w:t>»</w:t>
      </w:r>
      <w:r w:rsidR="00C67E28">
        <w:rPr>
          <w:rFonts w:ascii="PT Astra Sans" w:hAnsi="PT Astra Sans"/>
          <w:sz w:val="28"/>
          <w:szCs w:val="24"/>
        </w:rPr>
        <w:t xml:space="preserve"> заменить словами </w:t>
      </w:r>
      <w:r w:rsidR="00C67E28" w:rsidRPr="00EC0781">
        <w:rPr>
          <w:rFonts w:ascii="PT Astra Sans" w:hAnsi="PT Astra Sans"/>
          <w:sz w:val="28"/>
          <w:szCs w:val="24"/>
        </w:rPr>
        <w:t xml:space="preserve">«- </w:t>
      </w:r>
      <w:proofErr w:type="spellStart"/>
      <w:r w:rsidR="00C67E28">
        <w:rPr>
          <w:rFonts w:ascii="PT Astra Sans" w:hAnsi="PT Astra Sans"/>
          <w:sz w:val="28"/>
          <w:szCs w:val="24"/>
        </w:rPr>
        <w:t>Вахтомин</w:t>
      </w:r>
      <w:proofErr w:type="spellEnd"/>
      <w:r w:rsidR="00C67E28">
        <w:rPr>
          <w:rFonts w:ascii="PT Astra Sans" w:hAnsi="PT Astra Sans"/>
          <w:sz w:val="28"/>
          <w:szCs w:val="24"/>
        </w:rPr>
        <w:t xml:space="preserve"> Константин Викторович</w:t>
      </w:r>
      <w:r w:rsidR="00C67E28" w:rsidRPr="00EC0781">
        <w:rPr>
          <w:rFonts w:ascii="PT Astra Sans" w:hAnsi="PT Astra Sans"/>
          <w:sz w:val="28"/>
          <w:szCs w:val="24"/>
        </w:rPr>
        <w:t>, депутат по избирательному округу №</w:t>
      </w:r>
      <w:r w:rsidR="00C67E28">
        <w:rPr>
          <w:rFonts w:ascii="PT Astra Sans" w:hAnsi="PT Astra Sans"/>
          <w:sz w:val="28"/>
          <w:szCs w:val="24"/>
        </w:rPr>
        <w:t>1</w:t>
      </w:r>
      <w:r w:rsidR="00C67E28" w:rsidRPr="00EC0781">
        <w:rPr>
          <w:rFonts w:ascii="PT Astra Sans" w:hAnsi="PT Astra Sans"/>
          <w:sz w:val="28"/>
          <w:szCs w:val="24"/>
        </w:rPr>
        <w:t>»</w:t>
      </w:r>
      <w:r w:rsidR="00C67E28">
        <w:rPr>
          <w:rFonts w:ascii="PT Astra Sans" w:hAnsi="PT Astra Sans"/>
          <w:sz w:val="28"/>
          <w:szCs w:val="24"/>
        </w:rPr>
        <w:t>.</w:t>
      </w:r>
    </w:p>
    <w:p w:rsidR="009043EC" w:rsidRPr="00EC0781" w:rsidRDefault="009043EC" w:rsidP="0064413F">
      <w:pPr>
        <w:ind w:firstLine="708"/>
        <w:jc w:val="both"/>
        <w:rPr>
          <w:rFonts w:ascii="PT Astra Sans" w:hAnsi="PT Astra Sans"/>
          <w:sz w:val="28"/>
          <w:szCs w:val="24"/>
        </w:rPr>
      </w:pPr>
    </w:p>
    <w:p w:rsidR="009043EC" w:rsidRPr="00EC0781" w:rsidRDefault="009043EC" w:rsidP="0064413F">
      <w:pPr>
        <w:ind w:firstLine="708"/>
        <w:jc w:val="both"/>
        <w:rPr>
          <w:rFonts w:ascii="PT Astra Sans" w:hAnsi="PT Astra Sans"/>
          <w:sz w:val="28"/>
          <w:szCs w:val="24"/>
        </w:rPr>
      </w:pPr>
    </w:p>
    <w:p w:rsidR="00EC0781" w:rsidRPr="00EC0781" w:rsidRDefault="00EC0781" w:rsidP="0064413F">
      <w:pPr>
        <w:ind w:firstLine="708"/>
        <w:jc w:val="both"/>
        <w:rPr>
          <w:rFonts w:ascii="PT Astra Sans" w:hAnsi="PT Astra Sans"/>
          <w:sz w:val="28"/>
          <w:szCs w:val="24"/>
        </w:rPr>
      </w:pPr>
    </w:p>
    <w:p w:rsidR="0064413F" w:rsidRPr="00EC0781" w:rsidRDefault="00122790" w:rsidP="0064413F">
      <w:pPr>
        <w:jc w:val="both"/>
        <w:rPr>
          <w:rFonts w:ascii="PT Astra Sans" w:hAnsi="PT Astra Sans"/>
          <w:sz w:val="28"/>
          <w:szCs w:val="28"/>
        </w:rPr>
      </w:pPr>
      <w:r w:rsidRPr="00EC0781">
        <w:rPr>
          <w:rFonts w:ascii="PT Astra Sans" w:hAnsi="PT Astra Sans"/>
          <w:sz w:val="28"/>
          <w:szCs w:val="28"/>
        </w:rPr>
        <w:t>П</w:t>
      </w:r>
      <w:r w:rsidR="0064413F" w:rsidRPr="00EC0781">
        <w:rPr>
          <w:rFonts w:ascii="PT Astra Sans" w:hAnsi="PT Astra Sans"/>
          <w:sz w:val="28"/>
          <w:szCs w:val="28"/>
        </w:rPr>
        <w:t xml:space="preserve">редседатель </w:t>
      </w:r>
    </w:p>
    <w:p w:rsidR="0064413F" w:rsidRPr="00EC0781" w:rsidRDefault="0064413F" w:rsidP="0064413F">
      <w:pPr>
        <w:jc w:val="both"/>
        <w:rPr>
          <w:rFonts w:ascii="PT Astra Sans" w:hAnsi="PT Astra Sans"/>
          <w:sz w:val="28"/>
          <w:szCs w:val="28"/>
        </w:rPr>
      </w:pPr>
      <w:r w:rsidRPr="00EC0781">
        <w:rPr>
          <w:rFonts w:ascii="PT Astra Sans" w:hAnsi="PT Astra Sans"/>
          <w:sz w:val="28"/>
          <w:szCs w:val="28"/>
        </w:rPr>
        <w:t xml:space="preserve">Белозерской районной Думы       </w:t>
      </w:r>
      <w:r w:rsidR="00795F91" w:rsidRPr="00EC0781">
        <w:rPr>
          <w:rFonts w:ascii="PT Astra Sans" w:hAnsi="PT Astra Sans"/>
          <w:sz w:val="28"/>
          <w:szCs w:val="28"/>
        </w:rPr>
        <w:t xml:space="preserve">  </w:t>
      </w:r>
      <w:r w:rsidRPr="00EC0781">
        <w:rPr>
          <w:rFonts w:ascii="PT Astra Sans" w:hAnsi="PT Astra Sans"/>
          <w:sz w:val="28"/>
          <w:szCs w:val="28"/>
        </w:rPr>
        <w:t xml:space="preserve">                   </w:t>
      </w:r>
      <w:r w:rsidR="00DF215A" w:rsidRPr="00EC0781">
        <w:rPr>
          <w:rFonts w:ascii="PT Astra Sans" w:hAnsi="PT Astra Sans"/>
          <w:sz w:val="28"/>
          <w:szCs w:val="28"/>
        </w:rPr>
        <w:t xml:space="preserve">   </w:t>
      </w:r>
      <w:r w:rsidRPr="00EC0781">
        <w:rPr>
          <w:rFonts w:ascii="PT Astra Sans" w:hAnsi="PT Astra Sans"/>
          <w:sz w:val="28"/>
          <w:szCs w:val="28"/>
        </w:rPr>
        <w:t xml:space="preserve">        </w:t>
      </w:r>
      <w:r w:rsidR="00122790" w:rsidRPr="00EC0781">
        <w:rPr>
          <w:rFonts w:ascii="PT Astra Sans" w:hAnsi="PT Astra Sans"/>
          <w:sz w:val="28"/>
          <w:szCs w:val="28"/>
        </w:rPr>
        <w:t>Т</w:t>
      </w:r>
      <w:r w:rsidRPr="00EC0781">
        <w:rPr>
          <w:rFonts w:ascii="PT Astra Sans" w:hAnsi="PT Astra Sans"/>
          <w:sz w:val="28"/>
          <w:szCs w:val="28"/>
        </w:rPr>
        <w:t xml:space="preserve">.В. </w:t>
      </w:r>
      <w:r w:rsidR="00122790" w:rsidRPr="00EC0781">
        <w:rPr>
          <w:rFonts w:ascii="PT Astra Sans" w:hAnsi="PT Astra Sans"/>
          <w:sz w:val="28"/>
          <w:szCs w:val="28"/>
        </w:rPr>
        <w:t>Еланцева</w:t>
      </w:r>
    </w:p>
    <w:p w:rsidR="0064413F" w:rsidRPr="00EC0781" w:rsidRDefault="0064413F" w:rsidP="0064413F">
      <w:pPr>
        <w:jc w:val="both"/>
        <w:rPr>
          <w:rFonts w:ascii="PT Astra Sans" w:hAnsi="PT Astra Sans"/>
          <w:sz w:val="28"/>
          <w:szCs w:val="28"/>
        </w:rPr>
      </w:pPr>
    </w:p>
    <w:p w:rsidR="00DF215A" w:rsidRPr="00EC0781" w:rsidRDefault="00DF215A" w:rsidP="0064413F">
      <w:pPr>
        <w:jc w:val="both"/>
        <w:rPr>
          <w:rFonts w:ascii="PT Astra Sans" w:hAnsi="PT Astra Sans"/>
          <w:sz w:val="28"/>
          <w:szCs w:val="28"/>
        </w:rPr>
      </w:pPr>
    </w:p>
    <w:p w:rsidR="0064413F" w:rsidRPr="00EC0781" w:rsidRDefault="0064413F" w:rsidP="0064413F">
      <w:pPr>
        <w:jc w:val="both"/>
        <w:rPr>
          <w:rFonts w:ascii="PT Astra Sans" w:hAnsi="PT Astra Sans"/>
          <w:sz w:val="28"/>
          <w:szCs w:val="28"/>
        </w:rPr>
      </w:pPr>
    </w:p>
    <w:p w:rsidR="00C762A9" w:rsidRPr="00EC0781" w:rsidRDefault="0064413F" w:rsidP="0064413F">
      <w:pPr>
        <w:jc w:val="both"/>
        <w:rPr>
          <w:rFonts w:ascii="PT Astra Sans" w:hAnsi="PT Astra Sans"/>
          <w:sz w:val="28"/>
          <w:szCs w:val="28"/>
        </w:rPr>
      </w:pPr>
      <w:r w:rsidRPr="00EC0781">
        <w:rPr>
          <w:rFonts w:ascii="PT Astra Sans" w:hAnsi="PT Astra Sans"/>
          <w:sz w:val="28"/>
          <w:szCs w:val="28"/>
        </w:rPr>
        <w:t>Глав</w:t>
      </w:r>
      <w:r w:rsidR="00122790" w:rsidRPr="00EC0781">
        <w:rPr>
          <w:rFonts w:ascii="PT Astra Sans" w:hAnsi="PT Astra Sans"/>
          <w:sz w:val="28"/>
          <w:szCs w:val="28"/>
        </w:rPr>
        <w:t>а</w:t>
      </w:r>
      <w:r w:rsidRPr="00EC0781">
        <w:rPr>
          <w:rFonts w:ascii="PT Astra Sans" w:hAnsi="PT Astra Sans"/>
          <w:sz w:val="28"/>
          <w:szCs w:val="28"/>
        </w:rPr>
        <w:t xml:space="preserve"> Белозерского района                       </w:t>
      </w:r>
      <w:r w:rsidR="00DF215A" w:rsidRPr="00EC0781">
        <w:rPr>
          <w:rFonts w:ascii="PT Astra Sans" w:hAnsi="PT Astra Sans"/>
          <w:sz w:val="28"/>
          <w:szCs w:val="28"/>
        </w:rPr>
        <w:t xml:space="preserve">    </w:t>
      </w:r>
      <w:r w:rsidRPr="00EC0781">
        <w:rPr>
          <w:rFonts w:ascii="PT Astra Sans" w:hAnsi="PT Astra Sans"/>
          <w:sz w:val="28"/>
          <w:szCs w:val="28"/>
        </w:rPr>
        <w:t xml:space="preserve">              А.В. Завьялов</w:t>
      </w:r>
    </w:p>
    <w:sectPr w:rsidR="00C762A9" w:rsidRPr="00EC0781" w:rsidSect="0064413F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50C" w:rsidRDefault="00C6450C" w:rsidP="0064413F">
      <w:r>
        <w:separator/>
      </w:r>
    </w:p>
  </w:endnote>
  <w:endnote w:type="continuationSeparator" w:id="0">
    <w:p w:rsidR="00C6450C" w:rsidRDefault="00C6450C" w:rsidP="00644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50C" w:rsidRDefault="00C6450C" w:rsidP="0064413F">
      <w:r>
        <w:separator/>
      </w:r>
    </w:p>
  </w:footnote>
  <w:footnote w:type="continuationSeparator" w:id="0">
    <w:p w:rsidR="00C6450C" w:rsidRDefault="00C6450C" w:rsidP="00644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655"/>
    <w:rsid w:val="000459CF"/>
    <w:rsid w:val="00061C6D"/>
    <w:rsid w:val="000B0FDD"/>
    <w:rsid w:val="00122790"/>
    <w:rsid w:val="00180022"/>
    <w:rsid w:val="001919E7"/>
    <w:rsid w:val="00195935"/>
    <w:rsid w:val="001A16E5"/>
    <w:rsid w:val="00212655"/>
    <w:rsid w:val="0025424E"/>
    <w:rsid w:val="002D1783"/>
    <w:rsid w:val="00336653"/>
    <w:rsid w:val="00425245"/>
    <w:rsid w:val="004721C5"/>
    <w:rsid w:val="00493FC5"/>
    <w:rsid w:val="004D72D5"/>
    <w:rsid w:val="00555141"/>
    <w:rsid w:val="005821B9"/>
    <w:rsid w:val="005F70D3"/>
    <w:rsid w:val="006063EE"/>
    <w:rsid w:val="00612764"/>
    <w:rsid w:val="00626B47"/>
    <w:rsid w:val="0064413F"/>
    <w:rsid w:val="00664C05"/>
    <w:rsid w:val="00674595"/>
    <w:rsid w:val="006F4421"/>
    <w:rsid w:val="00795F91"/>
    <w:rsid w:val="00797346"/>
    <w:rsid w:val="007B07A4"/>
    <w:rsid w:val="007B7770"/>
    <w:rsid w:val="007E5A75"/>
    <w:rsid w:val="0082154F"/>
    <w:rsid w:val="008A0DDA"/>
    <w:rsid w:val="008E4BEC"/>
    <w:rsid w:val="009043EC"/>
    <w:rsid w:val="009C0F0F"/>
    <w:rsid w:val="00A65B3E"/>
    <w:rsid w:val="00AA0864"/>
    <w:rsid w:val="00AF1F29"/>
    <w:rsid w:val="00B55066"/>
    <w:rsid w:val="00C248C6"/>
    <w:rsid w:val="00C40269"/>
    <w:rsid w:val="00C52151"/>
    <w:rsid w:val="00C6450C"/>
    <w:rsid w:val="00C67E28"/>
    <w:rsid w:val="00C762A9"/>
    <w:rsid w:val="00CC0E01"/>
    <w:rsid w:val="00DF215A"/>
    <w:rsid w:val="00E14168"/>
    <w:rsid w:val="00E44934"/>
    <w:rsid w:val="00E725BD"/>
    <w:rsid w:val="00EA0E09"/>
    <w:rsid w:val="00EC0781"/>
    <w:rsid w:val="00ED1327"/>
    <w:rsid w:val="00EE28A2"/>
    <w:rsid w:val="00F1792B"/>
    <w:rsid w:val="00FA6A14"/>
    <w:rsid w:val="00FC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1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1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64C05"/>
    <w:pPr>
      <w:ind w:left="720"/>
      <w:contextualSpacing/>
    </w:pPr>
  </w:style>
  <w:style w:type="paragraph" w:styleId="a6">
    <w:name w:val="Title"/>
    <w:basedOn w:val="a"/>
    <w:link w:val="a7"/>
    <w:qFormat/>
    <w:rsid w:val="00664C05"/>
    <w:pPr>
      <w:jc w:val="center"/>
    </w:pPr>
    <w:rPr>
      <w:b/>
      <w:sz w:val="24"/>
    </w:rPr>
  </w:style>
  <w:style w:type="character" w:customStyle="1" w:styleId="a7">
    <w:name w:val="Название Знак"/>
    <w:basedOn w:val="a0"/>
    <w:link w:val="a6"/>
    <w:rsid w:val="00664C0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441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441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441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4413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1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1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64C05"/>
    <w:pPr>
      <w:ind w:left="720"/>
      <w:contextualSpacing/>
    </w:pPr>
  </w:style>
  <w:style w:type="paragraph" w:styleId="a6">
    <w:name w:val="Title"/>
    <w:basedOn w:val="a"/>
    <w:link w:val="a7"/>
    <w:qFormat/>
    <w:rsid w:val="00664C05"/>
    <w:pPr>
      <w:jc w:val="center"/>
    </w:pPr>
    <w:rPr>
      <w:b/>
      <w:sz w:val="24"/>
    </w:rPr>
  </w:style>
  <w:style w:type="character" w:customStyle="1" w:styleId="a7">
    <w:name w:val="Название Знак"/>
    <w:basedOn w:val="a0"/>
    <w:link w:val="a6"/>
    <w:rsid w:val="00664C0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441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441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441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4413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5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1D5C7-141C-44B0-BE67-01FCB3BB4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Arm-37</dc:creator>
  <cp:lastModifiedBy>Uprav</cp:lastModifiedBy>
  <cp:revision>5</cp:revision>
  <cp:lastPrinted>2021-12-15T10:36:00Z</cp:lastPrinted>
  <dcterms:created xsi:type="dcterms:W3CDTF">2021-12-15T10:32:00Z</dcterms:created>
  <dcterms:modified xsi:type="dcterms:W3CDTF">2021-12-27T04:57:00Z</dcterms:modified>
</cp:coreProperties>
</file>