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0664">
        <w:rPr>
          <w:color w:val="000000"/>
          <w:sz w:val="28"/>
          <w:szCs w:val="28"/>
        </w:rPr>
        <w:t>В 2005 году на берегу Тобола смыло гаражи, но я все еще уплачиваю каждый год налог, где можно взять документ о гибели гаража</w:t>
      </w:r>
      <w:r>
        <w:rPr>
          <w:color w:val="000000"/>
          <w:sz w:val="28"/>
          <w:szCs w:val="28"/>
        </w:rPr>
        <w:t>.</w:t>
      </w:r>
    </w:p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0664" w:rsidRDefault="009B0664" w:rsidP="009B06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начальник отдела государственной регистрации недвижимости и кадастрового учета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Ирина </w:t>
      </w:r>
      <w:proofErr w:type="spellStart"/>
      <w:r>
        <w:rPr>
          <w:sz w:val="28"/>
          <w:szCs w:val="28"/>
        </w:rPr>
        <w:t>Гулькевич</w:t>
      </w:r>
      <w:proofErr w:type="spellEnd"/>
    </w:p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0664" w:rsidRDefault="009B0664" w:rsidP="009B06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Право собственности на Ваш гараж зарегистрировано, сведения внесены в Единый государственный реестр недвижимости </w:t>
      </w:r>
      <w:r w:rsidR="00DF33E0">
        <w:rPr>
          <w:color w:val="000000"/>
          <w:sz w:val="28"/>
          <w:szCs w:val="28"/>
        </w:rPr>
        <w:t xml:space="preserve">(ЕГРН) </w:t>
      </w:r>
      <w:r>
        <w:rPr>
          <w:color w:val="000000"/>
          <w:sz w:val="28"/>
          <w:szCs w:val="28"/>
        </w:rPr>
        <w:t>на основании технического паспорта на сооружение.</w:t>
      </w:r>
    </w:p>
    <w:p w:rsidR="009B0664" w:rsidRDefault="00DF33E0" w:rsidP="009B06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1964">
        <w:rPr>
          <w:sz w:val="28"/>
          <w:szCs w:val="28"/>
        </w:rPr>
        <w:t xml:space="preserve">Согласно статье 14 </w:t>
      </w:r>
      <w:r w:rsidRPr="00D973BF">
        <w:rPr>
          <w:color w:val="000000"/>
          <w:sz w:val="28"/>
          <w:szCs w:val="28"/>
          <w:lang w:val="x-none"/>
        </w:rPr>
        <w:t>Федерального закона № 218-ФЗ "О государственной регистрации недвижимости"</w:t>
      </w:r>
      <w:r>
        <w:rPr>
          <w:color w:val="000000"/>
          <w:sz w:val="28"/>
          <w:szCs w:val="28"/>
        </w:rPr>
        <w:t xml:space="preserve"> </w:t>
      </w:r>
      <w:r w:rsidRPr="00FC1964">
        <w:rPr>
          <w:sz w:val="28"/>
          <w:szCs w:val="28"/>
        </w:rPr>
        <w:t>при прекращении существования объекта недвижимости, права на которы</w:t>
      </w:r>
      <w:r>
        <w:rPr>
          <w:sz w:val="28"/>
          <w:szCs w:val="28"/>
        </w:rPr>
        <w:t>й зарегистрированы в ЕГРН</w:t>
      </w:r>
      <w:r w:rsidRPr="00FC1964">
        <w:rPr>
          <w:sz w:val="28"/>
          <w:szCs w:val="28"/>
        </w:rPr>
        <w:t>, прекращение права собственности осуществляется одновременно с процедурой снятия с кадастрового учета объекта недвижимости, прекратившего свое существование.</w:t>
      </w:r>
    </w:p>
    <w:p w:rsidR="00DF33E0" w:rsidRPr="00C53868" w:rsidRDefault="00DF33E0" w:rsidP="00DF33E0">
      <w:pPr>
        <w:ind w:firstLine="708"/>
        <w:jc w:val="both"/>
        <w:rPr>
          <w:sz w:val="28"/>
          <w:szCs w:val="28"/>
        </w:rPr>
      </w:pPr>
      <w:r w:rsidRPr="003060BF">
        <w:rPr>
          <w:color w:val="000000"/>
          <w:sz w:val="28"/>
          <w:szCs w:val="28"/>
        </w:rPr>
        <w:t>Снятие с государственного кадастрового учета объекта недвижимости и прекращение прав на него осуществляется по заявлению собственника либо уполномоченн</w:t>
      </w:r>
      <w:r>
        <w:rPr>
          <w:color w:val="000000"/>
          <w:sz w:val="28"/>
          <w:szCs w:val="28"/>
        </w:rPr>
        <w:t>ого им на то лица на основании А</w:t>
      </w:r>
      <w:r w:rsidRPr="003060BF">
        <w:rPr>
          <w:color w:val="000000"/>
          <w:sz w:val="28"/>
          <w:szCs w:val="28"/>
        </w:rPr>
        <w:t>кта обследования, подтверждающего прекращение существования объекта недвижимости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подготовленного</w:t>
      </w:r>
      <w:r w:rsidRPr="00C53868">
        <w:rPr>
          <w:sz w:val="28"/>
          <w:szCs w:val="28"/>
        </w:rPr>
        <w:t xml:space="preserve"> в результате проведения кадастровых работ в установленном федеральным законом порядке.</w:t>
      </w:r>
      <w:r>
        <w:rPr>
          <w:sz w:val="28"/>
          <w:szCs w:val="28"/>
        </w:rPr>
        <w:t xml:space="preserve"> </w:t>
      </w:r>
    </w:p>
    <w:p w:rsidR="009B0664" w:rsidRDefault="00DF33E0" w:rsidP="009B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868">
        <w:rPr>
          <w:sz w:val="28"/>
          <w:szCs w:val="28"/>
        </w:rPr>
        <w:t>Акт обследования представляет собой документ, в котором кадастровый инженер</w:t>
      </w:r>
      <w:r>
        <w:rPr>
          <w:sz w:val="28"/>
          <w:szCs w:val="28"/>
        </w:rPr>
        <w:t>,</w:t>
      </w:r>
      <w:r w:rsidRPr="00C53868">
        <w:rPr>
          <w:sz w:val="28"/>
          <w:szCs w:val="28"/>
        </w:rPr>
        <w:t xml:space="preserve"> в результате осмотра места нахождения объекта недвижимости</w:t>
      </w:r>
      <w:r>
        <w:rPr>
          <w:sz w:val="28"/>
          <w:szCs w:val="28"/>
        </w:rPr>
        <w:t>,</w:t>
      </w:r>
      <w:r w:rsidRPr="00C53868">
        <w:rPr>
          <w:sz w:val="28"/>
          <w:szCs w:val="28"/>
        </w:rPr>
        <w:t xml:space="preserve"> подтверждает прекращение существования здания, сооружения или </w:t>
      </w:r>
      <w:r>
        <w:rPr>
          <w:sz w:val="28"/>
          <w:szCs w:val="28"/>
        </w:rPr>
        <w:t>помещения</w:t>
      </w:r>
      <w:r w:rsidRPr="00C53868">
        <w:rPr>
          <w:sz w:val="28"/>
          <w:szCs w:val="28"/>
        </w:rPr>
        <w:t xml:space="preserve"> в связи с гибелью или уничтожением такого объекта недвижимости.</w:t>
      </w:r>
    </w:p>
    <w:p w:rsidR="00DF33E0" w:rsidRDefault="00DF33E0" w:rsidP="009B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сначала вам нужно обратиться к кадастровому инженеру для подготовки Акта обследования.</w:t>
      </w:r>
    </w:p>
    <w:p w:rsidR="00DF33E0" w:rsidRDefault="008A71E9" w:rsidP="009B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Готовый документ</w:t>
      </w:r>
      <w:r w:rsidR="00DF33E0">
        <w:rPr>
          <w:sz w:val="28"/>
          <w:szCs w:val="28"/>
        </w:rPr>
        <w:t xml:space="preserve"> необходимо </w:t>
      </w:r>
      <w:r w:rsidR="00DF33E0">
        <w:rPr>
          <w:color w:val="000000"/>
          <w:sz w:val="28"/>
          <w:szCs w:val="28"/>
        </w:rPr>
        <w:t xml:space="preserve">предоставить в Управление </w:t>
      </w:r>
      <w:proofErr w:type="spellStart"/>
      <w:r w:rsidR="00DF33E0">
        <w:rPr>
          <w:color w:val="000000"/>
          <w:sz w:val="28"/>
          <w:szCs w:val="28"/>
        </w:rPr>
        <w:t>Росреестра</w:t>
      </w:r>
      <w:proofErr w:type="spellEnd"/>
      <w:r w:rsidR="00DF33E0">
        <w:rPr>
          <w:color w:val="000000"/>
          <w:sz w:val="28"/>
          <w:szCs w:val="28"/>
        </w:rPr>
        <w:t xml:space="preserve"> по Курганской области</w:t>
      </w:r>
      <w:r>
        <w:rPr>
          <w:color w:val="000000"/>
          <w:sz w:val="28"/>
          <w:szCs w:val="28"/>
        </w:rPr>
        <w:t xml:space="preserve"> </w:t>
      </w:r>
      <w:r w:rsidR="00DF33E0" w:rsidRPr="00EE65F1">
        <w:rPr>
          <w:color w:val="000000"/>
          <w:sz w:val="28"/>
          <w:szCs w:val="28"/>
        </w:rPr>
        <w:t>посредством обращения в любой офис ГБУ Курганской области «Многофункциональный центр по предоставлению государственных и муниципальных услуг»</w:t>
      </w:r>
      <w:r w:rsidR="00DF33E0">
        <w:rPr>
          <w:color w:val="000000"/>
          <w:sz w:val="28"/>
          <w:szCs w:val="28"/>
        </w:rPr>
        <w:t>.</w:t>
      </w:r>
    </w:p>
    <w:p w:rsidR="00DF33E0" w:rsidRPr="00DF3037" w:rsidRDefault="008A71E9" w:rsidP="00DF33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3E0" w:rsidRPr="00DF3037">
        <w:rPr>
          <w:sz w:val="28"/>
          <w:szCs w:val="28"/>
        </w:rPr>
        <w:t>За снятие с кадастрового учета объекта недвижимости и регистрацию прекращения права на объект, прекративший свое существование, государственная пошлина не взимается</w:t>
      </w:r>
      <w:r w:rsidR="00DF33E0">
        <w:rPr>
          <w:sz w:val="28"/>
          <w:szCs w:val="28"/>
        </w:rPr>
        <w:t>.</w:t>
      </w:r>
    </w:p>
    <w:p w:rsidR="009B0664" w:rsidRPr="00DF33E0" w:rsidRDefault="00DF33E0" w:rsidP="00DF33E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F3037">
        <w:rPr>
          <w:sz w:val="28"/>
          <w:szCs w:val="28"/>
        </w:rPr>
        <w:t>В результа</w:t>
      </w:r>
      <w:r>
        <w:rPr>
          <w:sz w:val="28"/>
          <w:szCs w:val="28"/>
        </w:rPr>
        <w:t>те проведения учетных действий Вам или Вашему</w:t>
      </w:r>
      <w:r w:rsidRPr="00DF3037">
        <w:rPr>
          <w:sz w:val="28"/>
          <w:szCs w:val="28"/>
        </w:rPr>
        <w:t xml:space="preserve"> представителю будет выдана выписка из ЕГРН об объекте недвижимости</w:t>
      </w:r>
      <w:r>
        <w:rPr>
          <w:sz w:val="28"/>
          <w:szCs w:val="28"/>
        </w:rPr>
        <w:t xml:space="preserve">, в которой </w:t>
      </w:r>
      <w:r w:rsidRPr="00DF3037">
        <w:rPr>
          <w:sz w:val="28"/>
          <w:szCs w:val="28"/>
        </w:rPr>
        <w:t>будет указано, что объект снят с кадастрового уч</w:t>
      </w:r>
      <w:r>
        <w:rPr>
          <w:sz w:val="28"/>
          <w:szCs w:val="28"/>
        </w:rPr>
        <w:t>ета, и отмечена дата его снятия.</w:t>
      </w:r>
    </w:p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F"/>
    <w:rsid w:val="001962C9"/>
    <w:rsid w:val="008A71E9"/>
    <w:rsid w:val="008F627F"/>
    <w:rsid w:val="009B0664"/>
    <w:rsid w:val="00DF33E0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2</cp:revision>
  <dcterms:created xsi:type="dcterms:W3CDTF">2022-02-16T05:05:00Z</dcterms:created>
  <dcterms:modified xsi:type="dcterms:W3CDTF">2022-02-16T05:28:00Z</dcterms:modified>
</cp:coreProperties>
</file>