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DA" w:rsidRDefault="004D05DA" w:rsidP="004D05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05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Горячая линия</w:t>
      </w:r>
      <w:r w:rsidRPr="004D05DA">
        <w:rPr>
          <w:rFonts w:ascii="Times New Roman" w:hAnsi="Times New Roman" w:cs="Times New Roman"/>
          <w:sz w:val="28"/>
          <w:szCs w:val="28"/>
        </w:rPr>
        <w:t>» по вопросам соблюдения</w:t>
      </w:r>
    </w:p>
    <w:p w:rsidR="004D05DA" w:rsidRDefault="004D05DA" w:rsidP="004D05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05DA">
        <w:rPr>
          <w:rFonts w:ascii="Times New Roman" w:hAnsi="Times New Roman" w:cs="Times New Roman"/>
          <w:sz w:val="28"/>
          <w:szCs w:val="28"/>
        </w:rPr>
        <w:t>госу</w:t>
      </w:r>
      <w:r>
        <w:rPr>
          <w:rFonts w:ascii="Times New Roman" w:hAnsi="Times New Roman" w:cs="Times New Roman"/>
          <w:sz w:val="28"/>
          <w:szCs w:val="28"/>
        </w:rPr>
        <w:t>дарственного земельного надзора</w:t>
      </w:r>
    </w:p>
    <w:p w:rsidR="004D05DA" w:rsidRDefault="004D05DA" w:rsidP="004D05DA">
      <w:pPr>
        <w:rPr>
          <w:rFonts w:ascii="Times New Roman" w:hAnsi="Times New Roman" w:cs="Times New Roman"/>
          <w:sz w:val="28"/>
          <w:szCs w:val="28"/>
        </w:rPr>
      </w:pPr>
    </w:p>
    <w:p w:rsidR="004D05DA" w:rsidRPr="004D05DA" w:rsidRDefault="004D05DA" w:rsidP="004D05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D05DA">
        <w:rPr>
          <w:rFonts w:ascii="Times New Roman" w:hAnsi="Times New Roman" w:cs="Times New Roman"/>
          <w:sz w:val="28"/>
          <w:szCs w:val="28"/>
        </w:rPr>
        <w:t xml:space="preserve">14 мая с 10.00 до 12.00 часов Управление </w:t>
      </w:r>
      <w:proofErr w:type="spellStart"/>
      <w:r w:rsidRPr="004D05D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D05DA">
        <w:rPr>
          <w:rFonts w:ascii="Times New Roman" w:hAnsi="Times New Roman" w:cs="Times New Roman"/>
          <w:sz w:val="28"/>
          <w:szCs w:val="28"/>
        </w:rPr>
        <w:t xml:space="preserve"> по Курганской области проводит «горячую линию» по вопросам соблюдения государственного земельного надзора. Телефон «горячей линии»: 8 (3522) 41-95-56.</w:t>
      </w:r>
    </w:p>
    <w:p w:rsidR="004D05DA" w:rsidRPr="004D05DA" w:rsidRDefault="004D05DA" w:rsidP="004D05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D05DA">
        <w:rPr>
          <w:rFonts w:ascii="Times New Roman" w:hAnsi="Times New Roman" w:cs="Times New Roman"/>
          <w:sz w:val="28"/>
          <w:szCs w:val="28"/>
        </w:rPr>
        <w:t xml:space="preserve">В ходе проведения «горячей линии» начальник отдела государственного земельного надзора Управления </w:t>
      </w:r>
      <w:proofErr w:type="spellStart"/>
      <w:r w:rsidRPr="004D05D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D05DA">
        <w:rPr>
          <w:rFonts w:ascii="Times New Roman" w:hAnsi="Times New Roman" w:cs="Times New Roman"/>
          <w:sz w:val="28"/>
          <w:szCs w:val="28"/>
        </w:rPr>
        <w:t xml:space="preserve"> по Курганской области Алексей Викторович Рыбин ответит на самые актуальные вопросы.</w:t>
      </w:r>
    </w:p>
    <w:p w:rsidR="0078297B" w:rsidRPr="004D05DA" w:rsidRDefault="004D05DA" w:rsidP="004D05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D05DA">
        <w:rPr>
          <w:rFonts w:ascii="Times New Roman" w:hAnsi="Times New Roman" w:cs="Times New Roman"/>
          <w:sz w:val="28"/>
          <w:szCs w:val="28"/>
        </w:rPr>
        <w:t xml:space="preserve">В отношении кого государственные земельные инспекторы могут провести проверку соблюдения земельного законодательства? Что может послужить поводом для проведения проверки? Какие права и обязанности есть у проверяемых лиц? Какая ответственность предусмотрена за нарушение земельного законодательства и каков размер штрафов? Куда </w:t>
      </w:r>
      <w:bookmarkStart w:id="0" w:name="_GoBack"/>
      <w:bookmarkEnd w:id="0"/>
      <w:r w:rsidRPr="004D05DA">
        <w:rPr>
          <w:rFonts w:ascii="Times New Roman" w:hAnsi="Times New Roman" w:cs="Times New Roman"/>
          <w:sz w:val="28"/>
          <w:szCs w:val="28"/>
        </w:rPr>
        <w:t>гражданин может сообщить об известных ему нарушениях?</w:t>
      </w:r>
    </w:p>
    <w:p w:rsidR="004D05DA" w:rsidRPr="004D05DA" w:rsidRDefault="004D05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05DA" w:rsidRPr="004D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3F"/>
    <w:rsid w:val="004D05DA"/>
    <w:rsid w:val="0078297B"/>
    <w:rsid w:val="00BC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Ананьевы</dc:creator>
  <cp:keywords/>
  <dc:description/>
  <cp:lastModifiedBy>Ананьевы</cp:lastModifiedBy>
  <cp:revision>2</cp:revision>
  <dcterms:created xsi:type="dcterms:W3CDTF">2020-05-07T09:17:00Z</dcterms:created>
  <dcterms:modified xsi:type="dcterms:W3CDTF">2020-05-07T09:19:00Z</dcterms:modified>
</cp:coreProperties>
</file>