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BB" w:rsidRPr="00813E09" w:rsidRDefault="00E433BB" w:rsidP="00E433BB">
      <w:pPr>
        <w:jc w:val="center"/>
        <w:rPr>
          <w:rFonts w:eastAsia="Calibri"/>
          <w:b/>
          <w:lang w:val="ru-RU" w:eastAsia="en-US"/>
        </w:rPr>
      </w:pPr>
      <w:r w:rsidRPr="00813E09">
        <w:rPr>
          <w:rFonts w:eastAsia="Calibri"/>
          <w:b/>
          <w:lang w:val="ru-RU" w:eastAsia="en-US"/>
        </w:rPr>
        <w:t>УВЕДОМЛЕНИЕ</w:t>
      </w:r>
    </w:p>
    <w:p w:rsidR="001C6B0E" w:rsidRPr="00825F41" w:rsidRDefault="00E433BB" w:rsidP="00825F41">
      <w:pPr>
        <w:ind w:right="278"/>
        <w:jc w:val="center"/>
        <w:rPr>
          <w:b/>
          <w:lang w:val="ru-RU"/>
        </w:rPr>
      </w:pPr>
      <w:r w:rsidRPr="00825F41">
        <w:rPr>
          <w:rFonts w:eastAsia="Calibri"/>
          <w:b/>
          <w:lang w:val="ru-RU" w:eastAsia="en-US"/>
        </w:rPr>
        <w:t>о проведении публичных консультаций</w:t>
      </w:r>
      <w:r w:rsidR="001C6B0E" w:rsidRPr="00825F41">
        <w:rPr>
          <w:b/>
          <w:lang w:val="ru-RU"/>
        </w:rPr>
        <w:t xml:space="preserve"> к проекту нормативного правового акта – постановлению Администрации Белозерского района «Об </w:t>
      </w:r>
      <w:r w:rsidR="00825F41">
        <w:rPr>
          <w:b/>
          <w:lang w:val="ru-RU"/>
        </w:rPr>
        <w:t xml:space="preserve">утверждении </w:t>
      </w:r>
      <w:r w:rsidR="00825F41" w:rsidRPr="00825F41">
        <w:rPr>
          <w:b/>
          <w:lang w:val="ru-RU"/>
        </w:rPr>
        <w:t>схемы размещения нестационарных торговых объектов на территории Белозерского района</w:t>
      </w:r>
      <w:r w:rsidR="001C6B0E" w:rsidRPr="00825F41">
        <w:rPr>
          <w:b/>
          <w:lang w:val="ru-RU"/>
        </w:rPr>
        <w:t>»</w:t>
      </w:r>
    </w:p>
    <w:p w:rsidR="00E433BB" w:rsidRPr="00813E09" w:rsidRDefault="00E433BB" w:rsidP="00E433BB">
      <w:pPr>
        <w:jc w:val="center"/>
        <w:rPr>
          <w:rFonts w:eastAsia="Calibri"/>
          <w:b/>
          <w:lang w:val="ru-RU" w:eastAsia="en-US"/>
        </w:rPr>
      </w:pPr>
    </w:p>
    <w:p w:rsidR="00E433BB" w:rsidRPr="00813E09" w:rsidRDefault="00E433BB" w:rsidP="00E433BB">
      <w:pPr>
        <w:jc w:val="both"/>
        <w:rPr>
          <w:rFonts w:eastAsia="Calibri"/>
          <w:lang w:val="ru-RU" w:eastAsia="en-US"/>
        </w:rPr>
      </w:pPr>
    </w:p>
    <w:p w:rsidR="00E433BB" w:rsidRPr="00825F41" w:rsidRDefault="001C6B0E" w:rsidP="00E433BB">
      <w:pPr>
        <w:jc w:val="both"/>
        <w:rPr>
          <w:lang w:val="ru-RU"/>
        </w:rPr>
      </w:pPr>
      <w:r>
        <w:rPr>
          <w:rFonts w:eastAsia="Calibri"/>
          <w:lang w:val="ru-RU" w:eastAsia="en-US"/>
        </w:rPr>
        <w:t xml:space="preserve">            </w:t>
      </w:r>
      <w:r w:rsidR="00825F41">
        <w:rPr>
          <w:rFonts w:eastAsia="Calibri"/>
          <w:lang w:val="ru-RU" w:eastAsia="en-US"/>
        </w:rPr>
        <w:t>К</w:t>
      </w:r>
      <w:r w:rsidR="00E433BB">
        <w:rPr>
          <w:rFonts w:eastAsia="Calibri"/>
          <w:lang w:val="ru-RU" w:eastAsia="en-US"/>
        </w:rPr>
        <w:t xml:space="preserve">омитет экономики и управления муниципальным имуществом администрации Белозерского района </w:t>
      </w:r>
      <w:r w:rsidR="00E433BB" w:rsidRPr="00813E09">
        <w:rPr>
          <w:rFonts w:eastAsia="Calibri"/>
          <w:lang w:val="ru-RU" w:eastAsia="en-US"/>
        </w:rPr>
        <w:t>уведомляет о проведении публичных консультаций в рамках проведения оценки регулирующего воздействия проекта муниципального нормативного правового акта</w:t>
      </w:r>
      <w:r w:rsidR="00E433BB">
        <w:rPr>
          <w:rFonts w:eastAsia="Calibri"/>
          <w:lang w:val="ru-RU" w:eastAsia="en-US"/>
        </w:rPr>
        <w:t xml:space="preserve"> – постановлени</w:t>
      </w:r>
      <w:r w:rsidR="00937476">
        <w:rPr>
          <w:rFonts w:eastAsia="Calibri"/>
          <w:lang w:val="ru-RU" w:eastAsia="en-US"/>
        </w:rPr>
        <w:t>е</w:t>
      </w:r>
      <w:bookmarkStart w:id="0" w:name="_GoBack"/>
      <w:bookmarkEnd w:id="0"/>
      <w:r w:rsidR="00E433BB">
        <w:rPr>
          <w:rFonts w:eastAsia="Calibri"/>
          <w:lang w:val="ru-RU" w:eastAsia="en-US"/>
        </w:rPr>
        <w:t xml:space="preserve"> администрации Белозерского </w:t>
      </w:r>
      <w:r w:rsidR="00E433BB" w:rsidRPr="00E433BB">
        <w:rPr>
          <w:rFonts w:eastAsia="Calibri"/>
          <w:lang w:val="ru-RU" w:eastAsia="en-US"/>
        </w:rPr>
        <w:t>района</w:t>
      </w:r>
      <w:r w:rsidR="00825F41">
        <w:rPr>
          <w:rFonts w:eastAsia="Calibri"/>
          <w:lang w:val="ru-RU" w:eastAsia="en-US"/>
        </w:rPr>
        <w:t xml:space="preserve"> </w:t>
      </w:r>
      <w:r w:rsidR="00825F41" w:rsidRPr="00825F41">
        <w:rPr>
          <w:lang w:val="ru-RU"/>
        </w:rPr>
        <w:t xml:space="preserve">«Об </w:t>
      </w:r>
      <w:r w:rsidR="00825F41">
        <w:rPr>
          <w:lang w:val="ru-RU"/>
        </w:rPr>
        <w:t xml:space="preserve">утверждении </w:t>
      </w:r>
      <w:r w:rsidR="00825F41" w:rsidRPr="00825F41">
        <w:rPr>
          <w:lang w:val="ru-RU"/>
        </w:rPr>
        <w:t>схемы размещения нестационарных торговых объектов на территории Белозерского района»</w:t>
      </w:r>
      <w:r w:rsidR="00E433BB" w:rsidRPr="00825F41">
        <w:rPr>
          <w:lang w:val="ru-RU"/>
        </w:rPr>
        <w:t>.</w:t>
      </w:r>
    </w:p>
    <w:p w:rsidR="00E433BB" w:rsidRPr="00E433BB" w:rsidRDefault="00E433BB" w:rsidP="00E433BB">
      <w:pPr>
        <w:jc w:val="both"/>
        <w:rPr>
          <w:lang w:val="ru-RU"/>
        </w:rPr>
      </w:pPr>
    </w:p>
    <w:p w:rsidR="00E433BB" w:rsidRPr="00E433BB" w:rsidRDefault="00E433BB" w:rsidP="00E433BB">
      <w:pPr>
        <w:ind w:firstLine="709"/>
        <w:jc w:val="both"/>
        <w:rPr>
          <w:lang w:val="ru-RU"/>
        </w:rPr>
      </w:pPr>
      <w:r w:rsidRPr="00813E09">
        <w:rPr>
          <w:rFonts w:eastAsia="Calibri"/>
          <w:lang w:val="ru-RU" w:eastAsia="en-US"/>
        </w:rPr>
        <w:t xml:space="preserve">Оценка регулирующего воздействия проводится в целях </w:t>
      </w:r>
      <w:r w:rsidRPr="00E433BB">
        <w:rPr>
          <w:lang w:val="ru-RU"/>
        </w:rPr>
        <w:t xml:space="preserve">повышения эффективности деятельности по развитию и поддержке малого и среднего предпринимательства в </w:t>
      </w:r>
      <w:r>
        <w:rPr>
          <w:lang w:val="ru-RU"/>
        </w:rPr>
        <w:t xml:space="preserve">Белозерском </w:t>
      </w:r>
      <w:r w:rsidRPr="00E433BB">
        <w:rPr>
          <w:lang w:val="ru-RU"/>
        </w:rPr>
        <w:t>районе  Курганской области.</w:t>
      </w:r>
    </w:p>
    <w:p w:rsidR="00E433BB" w:rsidRPr="00813E09" w:rsidRDefault="00E433BB" w:rsidP="00E433BB">
      <w:pPr>
        <w:jc w:val="both"/>
        <w:rPr>
          <w:rFonts w:eastAsia="Calibri"/>
          <w:lang w:val="ru-RU" w:eastAsia="en-US"/>
        </w:rPr>
      </w:pPr>
    </w:p>
    <w:p w:rsidR="00E433BB" w:rsidRPr="00825F41" w:rsidRDefault="001C6B0E" w:rsidP="00E433BB">
      <w:pPr>
        <w:rPr>
          <w:rFonts w:eastAsia="Calibri"/>
          <w:color w:val="FF0000"/>
          <w:lang w:val="ru-RU" w:eastAsia="en-US"/>
        </w:rPr>
      </w:pPr>
      <w:r>
        <w:rPr>
          <w:rFonts w:eastAsia="Calibri"/>
          <w:lang w:val="ru-RU" w:eastAsia="en-US"/>
        </w:rPr>
        <w:t xml:space="preserve">          </w:t>
      </w:r>
      <w:r w:rsidR="00E433BB" w:rsidRPr="00813E09">
        <w:rPr>
          <w:rFonts w:eastAsia="Calibri"/>
          <w:lang w:val="ru-RU" w:eastAsia="en-US"/>
        </w:rPr>
        <w:t>Сроки проведения публичных консультаций:</w:t>
      </w:r>
      <w:r w:rsidR="00E433BB">
        <w:rPr>
          <w:rFonts w:eastAsia="Calibri"/>
          <w:lang w:val="ru-RU" w:eastAsia="en-US"/>
        </w:rPr>
        <w:t xml:space="preserve"> </w:t>
      </w:r>
      <w:r w:rsidR="00937476" w:rsidRPr="00937476">
        <w:rPr>
          <w:rFonts w:eastAsia="Calibri"/>
          <w:lang w:val="ru-RU" w:eastAsia="en-US"/>
        </w:rPr>
        <w:t>23</w:t>
      </w:r>
      <w:r w:rsidR="00E433BB" w:rsidRPr="00937476">
        <w:rPr>
          <w:rFonts w:eastAsia="Calibri"/>
          <w:lang w:val="ru-RU" w:eastAsia="en-US"/>
        </w:rPr>
        <w:t>.0</w:t>
      </w:r>
      <w:r w:rsidR="00937476" w:rsidRPr="00937476">
        <w:rPr>
          <w:rFonts w:eastAsia="Calibri"/>
          <w:lang w:val="ru-RU" w:eastAsia="en-US"/>
        </w:rPr>
        <w:t>4</w:t>
      </w:r>
      <w:r w:rsidR="00E433BB" w:rsidRPr="00937476">
        <w:rPr>
          <w:rFonts w:eastAsia="Calibri"/>
          <w:lang w:val="ru-RU" w:eastAsia="en-US"/>
        </w:rPr>
        <w:t>.201</w:t>
      </w:r>
      <w:r w:rsidR="00825F41" w:rsidRPr="00937476">
        <w:rPr>
          <w:rFonts w:eastAsia="Calibri"/>
          <w:lang w:val="ru-RU" w:eastAsia="en-US"/>
        </w:rPr>
        <w:t>9</w:t>
      </w:r>
      <w:r w:rsidR="00E433BB" w:rsidRPr="00937476">
        <w:rPr>
          <w:rFonts w:eastAsia="Calibri"/>
          <w:lang w:val="ru-RU" w:eastAsia="en-US"/>
        </w:rPr>
        <w:t xml:space="preserve">г.- </w:t>
      </w:r>
      <w:r w:rsidR="00937476" w:rsidRPr="00937476">
        <w:rPr>
          <w:rFonts w:eastAsia="Calibri"/>
          <w:lang w:val="ru-RU" w:eastAsia="en-US"/>
        </w:rPr>
        <w:t>07</w:t>
      </w:r>
      <w:r w:rsidR="00E433BB" w:rsidRPr="00937476">
        <w:rPr>
          <w:rFonts w:eastAsia="Calibri"/>
          <w:lang w:val="ru-RU" w:eastAsia="en-US"/>
        </w:rPr>
        <w:t>.0</w:t>
      </w:r>
      <w:r w:rsidR="00937476" w:rsidRPr="00937476">
        <w:rPr>
          <w:rFonts w:eastAsia="Calibri"/>
          <w:lang w:val="ru-RU" w:eastAsia="en-US"/>
        </w:rPr>
        <w:t>5</w:t>
      </w:r>
      <w:r w:rsidR="00E433BB" w:rsidRPr="00937476">
        <w:rPr>
          <w:rFonts w:eastAsia="Calibri"/>
          <w:lang w:val="ru-RU" w:eastAsia="en-US"/>
        </w:rPr>
        <w:t>.201</w:t>
      </w:r>
      <w:r w:rsidR="00825F41" w:rsidRPr="00937476">
        <w:rPr>
          <w:rFonts w:eastAsia="Calibri"/>
          <w:lang w:val="ru-RU" w:eastAsia="en-US"/>
        </w:rPr>
        <w:t>9</w:t>
      </w:r>
      <w:r w:rsidR="00E433BB" w:rsidRPr="00937476">
        <w:rPr>
          <w:rFonts w:eastAsia="Calibri"/>
          <w:lang w:val="ru-RU" w:eastAsia="en-US"/>
        </w:rPr>
        <w:t xml:space="preserve">г. </w:t>
      </w:r>
    </w:p>
    <w:p w:rsidR="00E433BB" w:rsidRPr="00C9413E" w:rsidRDefault="00E433BB" w:rsidP="00E433BB">
      <w:pPr>
        <w:jc w:val="center"/>
        <w:rPr>
          <w:rFonts w:eastAsia="Calibri"/>
          <w:sz w:val="20"/>
          <w:szCs w:val="20"/>
          <w:lang w:val="ru-RU" w:eastAsia="en-US"/>
        </w:rPr>
      </w:pPr>
      <w:r>
        <w:rPr>
          <w:rFonts w:eastAsia="Calibri"/>
          <w:sz w:val="20"/>
          <w:szCs w:val="20"/>
          <w:lang w:val="ru-RU" w:eastAsia="en-US"/>
        </w:rPr>
        <w:t xml:space="preserve">                                                                                   </w:t>
      </w:r>
      <w:r w:rsidRPr="00C9413E">
        <w:rPr>
          <w:rFonts w:eastAsia="Calibri"/>
          <w:sz w:val="20"/>
          <w:szCs w:val="20"/>
          <w:lang w:val="ru-RU" w:eastAsia="en-US"/>
        </w:rPr>
        <w:t>(дата начала и окончания)</w:t>
      </w:r>
    </w:p>
    <w:p w:rsidR="00E433BB" w:rsidRPr="00813E09" w:rsidRDefault="00E433BB" w:rsidP="00E433BB">
      <w:pPr>
        <w:jc w:val="both"/>
        <w:rPr>
          <w:rFonts w:eastAsia="Calibri"/>
          <w:lang w:val="ru-RU" w:eastAsia="en-US"/>
        </w:rPr>
      </w:pPr>
    </w:p>
    <w:p w:rsidR="00E433BB" w:rsidRPr="00813E09" w:rsidRDefault="001C6B0E" w:rsidP="001C6B0E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         </w:t>
      </w:r>
      <w:r w:rsidR="00E433BB" w:rsidRPr="00813E09">
        <w:rPr>
          <w:rFonts w:eastAsia="Calibri"/>
          <w:lang w:val="ru-RU" w:eastAsia="en-US"/>
        </w:rPr>
        <w:t>Замечания и предложения направляются по форме опросного листа:</w:t>
      </w:r>
    </w:p>
    <w:p w:rsidR="00E433BB" w:rsidRPr="0023636A" w:rsidRDefault="00E433BB" w:rsidP="001C6B0E">
      <w:pPr>
        <w:rPr>
          <w:rFonts w:eastAsia="Calibri"/>
          <w:sz w:val="20"/>
          <w:szCs w:val="20"/>
          <w:lang w:val="ru-RU" w:eastAsia="en-US"/>
        </w:rPr>
      </w:pPr>
      <w:r w:rsidRPr="00813E09">
        <w:rPr>
          <w:rFonts w:eastAsia="Calibri"/>
          <w:lang w:val="ru-RU" w:eastAsia="en-US"/>
        </w:rPr>
        <w:t>в электронном виде на адрес</w:t>
      </w:r>
      <w:r w:rsidR="001C6B0E">
        <w:rPr>
          <w:rFonts w:eastAsia="Calibri"/>
          <w:lang w:val="ru-RU" w:eastAsia="en-US"/>
        </w:rPr>
        <w:t xml:space="preserve">: </w:t>
      </w:r>
      <w:r>
        <w:rPr>
          <w:rFonts w:eastAsia="Calibri"/>
          <w:lang w:val="ru-RU" w:eastAsia="en-US"/>
        </w:rPr>
        <w:t xml:space="preserve"> 217-08</w:t>
      </w:r>
      <w:r w:rsidRPr="00E433BB">
        <w:rPr>
          <w:rFonts w:eastAsia="Calibri"/>
          <w:lang w:val="ru-RU" w:eastAsia="en-US"/>
        </w:rPr>
        <w:t>@</w:t>
      </w:r>
      <w:r>
        <w:rPr>
          <w:rFonts w:eastAsia="Calibri"/>
          <w:lang w:eastAsia="en-US"/>
        </w:rPr>
        <w:t>mail</w:t>
      </w:r>
      <w:r w:rsidRPr="00E433BB">
        <w:rPr>
          <w:rFonts w:eastAsia="Calibri"/>
          <w:lang w:val="ru-RU" w:eastAsia="en-US"/>
        </w:rPr>
        <w:t>.</w:t>
      </w:r>
      <w:proofErr w:type="spellStart"/>
      <w:r>
        <w:rPr>
          <w:rFonts w:eastAsia="Calibri"/>
          <w:lang w:eastAsia="en-US"/>
        </w:rPr>
        <w:t>ru</w:t>
      </w:r>
      <w:proofErr w:type="spellEnd"/>
      <w:r w:rsidRPr="00813E09">
        <w:rPr>
          <w:rFonts w:eastAsia="Calibri"/>
          <w:lang w:val="ru-RU" w:eastAsia="en-US"/>
        </w:rPr>
        <w:t xml:space="preserve"> или на бумажном носителе по адресу</w:t>
      </w:r>
      <w:r>
        <w:rPr>
          <w:rFonts w:eastAsia="Calibri"/>
          <w:lang w:val="ru-RU" w:eastAsia="en-US"/>
        </w:rPr>
        <w:t>:</w:t>
      </w:r>
      <w:r w:rsidRPr="00813E09">
        <w:rPr>
          <w:rFonts w:eastAsia="Calibri"/>
          <w:lang w:val="ru-RU" w:eastAsia="en-US"/>
        </w:rPr>
        <w:t xml:space="preserve"> </w:t>
      </w:r>
      <w:r w:rsidRPr="00E433BB">
        <w:rPr>
          <w:rFonts w:eastAsia="Calibri"/>
          <w:lang w:val="ru-RU" w:eastAsia="en-US"/>
        </w:rPr>
        <w:t xml:space="preserve"> 641360 </w:t>
      </w:r>
      <w:r>
        <w:rPr>
          <w:rFonts w:eastAsia="Calibri"/>
          <w:lang w:val="ru-RU" w:eastAsia="en-US"/>
        </w:rPr>
        <w:t xml:space="preserve"> </w:t>
      </w:r>
      <w:proofErr w:type="gramStart"/>
      <w:r>
        <w:rPr>
          <w:rFonts w:eastAsia="Calibri"/>
          <w:lang w:val="ru-RU" w:eastAsia="en-US"/>
        </w:rPr>
        <w:t>Курганская</w:t>
      </w:r>
      <w:proofErr w:type="gramEnd"/>
      <w:r>
        <w:rPr>
          <w:rFonts w:eastAsia="Calibri"/>
          <w:lang w:val="ru-RU" w:eastAsia="en-US"/>
        </w:rPr>
        <w:t xml:space="preserve"> обл., с. Белозерское, ул. К-Маркса,16</w:t>
      </w:r>
    </w:p>
    <w:p w:rsidR="00E433BB" w:rsidRPr="00813E09" w:rsidRDefault="00E433BB" w:rsidP="00E433BB">
      <w:pPr>
        <w:jc w:val="both"/>
        <w:rPr>
          <w:rFonts w:eastAsia="Calibri"/>
          <w:lang w:val="ru-RU" w:eastAsia="en-US"/>
        </w:rPr>
      </w:pPr>
    </w:p>
    <w:p w:rsidR="00E433BB" w:rsidRPr="00813E09" w:rsidRDefault="00E433BB" w:rsidP="00E433BB">
      <w:pPr>
        <w:jc w:val="both"/>
        <w:rPr>
          <w:rFonts w:eastAsia="Calibri"/>
          <w:lang w:val="ru-RU" w:eastAsia="en-US"/>
        </w:rPr>
      </w:pPr>
      <w:r w:rsidRPr="00813E09">
        <w:rPr>
          <w:rFonts w:eastAsia="Calibri"/>
          <w:lang w:val="ru-RU" w:eastAsia="en-US"/>
        </w:rPr>
        <w:t>Контактное лицо по вопросам публичных консультаций:</w:t>
      </w:r>
      <w:r w:rsidR="001C6B0E">
        <w:rPr>
          <w:rFonts w:eastAsia="Calibri"/>
          <w:lang w:val="ru-RU" w:eastAsia="en-US"/>
        </w:rPr>
        <w:t xml:space="preserve"> </w:t>
      </w:r>
      <w:r>
        <w:rPr>
          <w:rFonts w:eastAsia="Calibri"/>
          <w:lang w:val="ru-RU" w:eastAsia="en-US"/>
        </w:rPr>
        <w:t>Пат</w:t>
      </w:r>
      <w:r w:rsidR="002F31B1">
        <w:rPr>
          <w:rFonts w:eastAsia="Calibri"/>
          <w:lang w:val="ru-RU" w:eastAsia="en-US"/>
        </w:rPr>
        <w:t>о</w:t>
      </w:r>
      <w:r>
        <w:rPr>
          <w:rFonts w:eastAsia="Calibri"/>
          <w:lang w:val="ru-RU" w:eastAsia="en-US"/>
        </w:rPr>
        <w:t>ва Галина Николаевна</w:t>
      </w:r>
    </w:p>
    <w:p w:rsidR="00E433BB" w:rsidRPr="00813E09" w:rsidRDefault="00E433BB" w:rsidP="00E433BB">
      <w:pPr>
        <w:jc w:val="both"/>
        <w:rPr>
          <w:rFonts w:eastAsia="Calibri"/>
          <w:lang w:val="ru-RU" w:eastAsia="en-US"/>
        </w:rPr>
      </w:pPr>
      <w:r w:rsidRPr="00813E09">
        <w:rPr>
          <w:rFonts w:eastAsia="Calibri"/>
          <w:lang w:val="ru-RU" w:eastAsia="en-US"/>
        </w:rPr>
        <w:t xml:space="preserve">рабочий телефон: </w:t>
      </w:r>
      <w:r>
        <w:rPr>
          <w:rFonts w:eastAsia="Calibri"/>
          <w:lang w:val="ru-RU" w:eastAsia="en-US"/>
        </w:rPr>
        <w:t>(35232)</w:t>
      </w:r>
      <w:r w:rsidR="00825F41">
        <w:rPr>
          <w:rFonts w:eastAsia="Calibri"/>
          <w:lang w:val="ru-RU" w:eastAsia="en-US"/>
        </w:rPr>
        <w:t xml:space="preserve"> </w:t>
      </w:r>
      <w:r>
        <w:rPr>
          <w:rFonts w:eastAsia="Calibri"/>
          <w:lang w:val="ru-RU" w:eastAsia="en-US"/>
        </w:rPr>
        <w:t>2-94-60</w:t>
      </w:r>
      <w:r w:rsidRPr="00813E09">
        <w:rPr>
          <w:rFonts w:eastAsia="Calibri"/>
          <w:lang w:val="ru-RU" w:eastAsia="en-US"/>
        </w:rPr>
        <w:t>;</w:t>
      </w:r>
    </w:p>
    <w:p w:rsidR="00E433BB" w:rsidRPr="00813E09" w:rsidRDefault="00E433BB" w:rsidP="00E433BB">
      <w:pPr>
        <w:jc w:val="both"/>
        <w:rPr>
          <w:rFonts w:eastAsia="Calibri"/>
          <w:lang w:val="ru-RU" w:eastAsia="en-US"/>
        </w:rPr>
      </w:pPr>
      <w:r w:rsidRPr="00813E09">
        <w:rPr>
          <w:rFonts w:eastAsia="Calibri"/>
          <w:lang w:val="ru-RU" w:eastAsia="en-US"/>
        </w:rPr>
        <w:t xml:space="preserve">график работы: с </w:t>
      </w:r>
      <w:r>
        <w:rPr>
          <w:rFonts w:eastAsia="Calibri"/>
          <w:lang w:val="ru-RU" w:eastAsia="en-US"/>
        </w:rPr>
        <w:t>8-00 час</w:t>
      </w:r>
      <w:proofErr w:type="gramStart"/>
      <w:r>
        <w:rPr>
          <w:rFonts w:eastAsia="Calibri"/>
          <w:lang w:val="ru-RU" w:eastAsia="en-US"/>
        </w:rPr>
        <w:t>.</w:t>
      </w:r>
      <w:proofErr w:type="gramEnd"/>
      <w:r w:rsidRPr="00813E09">
        <w:rPr>
          <w:rFonts w:eastAsia="Calibri"/>
          <w:lang w:val="ru-RU" w:eastAsia="en-US"/>
        </w:rPr>
        <w:t xml:space="preserve"> </w:t>
      </w:r>
      <w:proofErr w:type="gramStart"/>
      <w:r w:rsidRPr="00813E09">
        <w:rPr>
          <w:rFonts w:eastAsia="Calibri"/>
          <w:lang w:val="ru-RU" w:eastAsia="en-US"/>
        </w:rPr>
        <w:t>д</w:t>
      </w:r>
      <w:proofErr w:type="gramEnd"/>
      <w:r w:rsidRPr="00813E09">
        <w:rPr>
          <w:rFonts w:eastAsia="Calibri"/>
          <w:lang w:val="ru-RU" w:eastAsia="en-US"/>
        </w:rPr>
        <w:t xml:space="preserve">о </w:t>
      </w:r>
      <w:r>
        <w:rPr>
          <w:rFonts w:eastAsia="Calibri"/>
          <w:lang w:val="ru-RU" w:eastAsia="en-US"/>
        </w:rPr>
        <w:t>16-00 час.</w:t>
      </w:r>
      <w:r w:rsidRPr="00813E09">
        <w:rPr>
          <w:rFonts w:eastAsia="Calibri"/>
          <w:lang w:val="ru-RU" w:eastAsia="en-US"/>
        </w:rPr>
        <w:t xml:space="preserve"> по рабочим дням</w:t>
      </w:r>
    </w:p>
    <w:p w:rsidR="00E433BB" w:rsidRPr="00813E09" w:rsidRDefault="00E433BB" w:rsidP="00E433BB">
      <w:pPr>
        <w:jc w:val="both"/>
        <w:rPr>
          <w:rFonts w:eastAsia="Calibri"/>
          <w:lang w:val="ru-RU" w:eastAsia="en-US"/>
        </w:rPr>
      </w:pPr>
    </w:p>
    <w:sectPr w:rsidR="00E433BB" w:rsidRPr="00813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8C9"/>
    <w:rsid w:val="001C6B0E"/>
    <w:rsid w:val="002F31B1"/>
    <w:rsid w:val="00825F41"/>
    <w:rsid w:val="00937476"/>
    <w:rsid w:val="00B338C9"/>
    <w:rsid w:val="00E433BB"/>
    <w:rsid w:val="00F2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semiHidden/>
    <w:rsid w:val="00E433BB"/>
    <w:pPr>
      <w:numPr>
        <w:numId w:val="1"/>
      </w:numPr>
      <w:suppressAutoHyphens w:val="0"/>
      <w:spacing w:before="120" w:after="160" w:line="240" w:lineRule="exact"/>
      <w:jc w:val="both"/>
    </w:pPr>
    <w:rPr>
      <w:rFonts w:ascii="Verdana" w:hAnsi="Verdana"/>
      <w:sz w:val="20"/>
      <w:szCs w:val="20"/>
      <w:lang w:eastAsia="en-US"/>
    </w:rPr>
  </w:style>
  <w:style w:type="table" w:styleId="a3">
    <w:name w:val="Table Grid"/>
    <w:basedOn w:val="a1"/>
    <w:rsid w:val="00E43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semiHidden/>
    <w:rsid w:val="00E433BB"/>
    <w:pPr>
      <w:numPr>
        <w:numId w:val="1"/>
      </w:numPr>
      <w:suppressAutoHyphens w:val="0"/>
      <w:spacing w:before="120" w:after="160" w:line="240" w:lineRule="exact"/>
      <w:jc w:val="both"/>
    </w:pPr>
    <w:rPr>
      <w:rFonts w:ascii="Verdana" w:hAnsi="Verdana"/>
      <w:sz w:val="20"/>
      <w:szCs w:val="20"/>
      <w:lang w:eastAsia="en-US"/>
    </w:rPr>
  </w:style>
  <w:style w:type="table" w:styleId="a3">
    <w:name w:val="Table Grid"/>
    <w:basedOn w:val="a1"/>
    <w:rsid w:val="00E43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6</cp:revision>
  <dcterms:created xsi:type="dcterms:W3CDTF">2018-05-30T09:17:00Z</dcterms:created>
  <dcterms:modified xsi:type="dcterms:W3CDTF">2019-04-23T03:50:00Z</dcterms:modified>
</cp:coreProperties>
</file>