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ED" w:rsidRPr="00276AED" w:rsidRDefault="00276AED" w:rsidP="00276AED">
      <w:pPr>
        <w:widowControl w:val="0"/>
        <w:tabs>
          <w:tab w:val="left" w:pos="1440"/>
        </w:tabs>
        <w:ind w:firstLine="709"/>
        <w:jc w:val="both"/>
        <w:rPr>
          <w:b/>
          <w:sz w:val="28"/>
          <w:szCs w:val="28"/>
        </w:rPr>
      </w:pPr>
    </w:p>
    <w:p w:rsidR="00276AED" w:rsidRDefault="00403488" w:rsidP="00276AED">
      <w:pPr>
        <w:widowControl w:val="0"/>
        <w:tabs>
          <w:tab w:val="left" w:pos="144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76AED" w:rsidRPr="00276AED">
        <w:rPr>
          <w:b/>
          <w:sz w:val="28"/>
          <w:szCs w:val="28"/>
        </w:rPr>
        <w:t xml:space="preserve"> Управлении Росреестра по Курганской области</w:t>
      </w:r>
      <w:r w:rsidR="00276AED">
        <w:rPr>
          <w:b/>
          <w:sz w:val="28"/>
          <w:szCs w:val="28"/>
        </w:rPr>
        <w:t xml:space="preserve"> прошла</w:t>
      </w:r>
      <w:r w:rsidR="00276AED" w:rsidRPr="00276AED">
        <w:rPr>
          <w:b/>
          <w:sz w:val="28"/>
          <w:szCs w:val="28"/>
        </w:rPr>
        <w:t xml:space="preserve"> «горячая линия» по вопросам государственной кадастровой оценки </w:t>
      </w:r>
      <w:bookmarkStart w:id="0" w:name="_GoBack"/>
      <w:r w:rsidR="00276AED" w:rsidRPr="00276AED">
        <w:rPr>
          <w:b/>
          <w:sz w:val="28"/>
          <w:szCs w:val="28"/>
        </w:rPr>
        <w:t xml:space="preserve">объектов недвижимости. </w:t>
      </w:r>
    </w:p>
    <w:bookmarkEnd w:id="0"/>
    <w:p w:rsidR="00596D86" w:rsidRPr="00596D86" w:rsidRDefault="003B3C84" w:rsidP="003B3C84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вопросы граждан отвечали специалисты отдела землеустройства, мониторинга земель и кадастровой оценки недвижимости. Н</w:t>
      </w:r>
      <w:r w:rsidR="00426B55">
        <w:rPr>
          <w:b/>
          <w:sz w:val="28"/>
          <w:szCs w:val="28"/>
        </w:rPr>
        <w:t>аиболее часто люди</w:t>
      </w:r>
      <w:r w:rsidR="00C93B1F">
        <w:rPr>
          <w:b/>
          <w:sz w:val="28"/>
          <w:szCs w:val="28"/>
        </w:rPr>
        <w:t xml:space="preserve"> интересовались</w:t>
      </w:r>
      <w:r>
        <w:rPr>
          <w:b/>
          <w:sz w:val="28"/>
          <w:szCs w:val="28"/>
        </w:rPr>
        <w:t>:</w:t>
      </w:r>
    </w:p>
    <w:p w:rsidR="00596D86" w:rsidRPr="00BF78D4" w:rsidRDefault="00596D86" w:rsidP="003A4A7E">
      <w:pPr>
        <w:widowControl w:val="0"/>
        <w:tabs>
          <w:tab w:val="left" w:pos="1440"/>
        </w:tabs>
        <w:ind w:firstLine="709"/>
        <w:jc w:val="both"/>
        <w:rPr>
          <w:rStyle w:val="a3"/>
          <w:sz w:val="28"/>
          <w:szCs w:val="28"/>
        </w:rPr>
      </w:pPr>
    </w:p>
    <w:p w:rsidR="00D6120C" w:rsidRPr="000B4F38" w:rsidRDefault="003B3C84" w:rsidP="00D6120C">
      <w:pPr>
        <w:widowControl w:val="0"/>
        <w:tabs>
          <w:tab w:val="left" w:pos="144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D6120C" w:rsidRPr="000B4F38">
        <w:rPr>
          <w:b/>
          <w:i/>
          <w:sz w:val="28"/>
          <w:szCs w:val="28"/>
        </w:rPr>
        <w:t xml:space="preserve"> Какие документы необходимо представить в комиссию для оспаривания кадастровой стоимости?</w:t>
      </w:r>
    </w:p>
    <w:p w:rsidR="00D6120C" w:rsidRPr="000B4F38" w:rsidRDefault="0014544E" w:rsidP="00D6120C">
      <w:pPr>
        <w:widowControl w:val="0"/>
        <w:tabs>
          <w:tab w:val="left" w:pos="1440"/>
        </w:tabs>
        <w:ind w:firstLine="720"/>
        <w:jc w:val="both"/>
        <w:rPr>
          <w:rStyle w:val="a3"/>
          <w:bCs/>
          <w:iCs/>
          <w:sz w:val="28"/>
          <w:szCs w:val="28"/>
        </w:rPr>
      </w:pPr>
      <w:r w:rsidRPr="000B4F38">
        <w:rPr>
          <w:color w:val="000000"/>
          <w:sz w:val="28"/>
          <w:szCs w:val="28"/>
          <w:lang w:val="x-none"/>
        </w:rPr>
        <w:t xml:space="preserve">Ответ. </w:t>
      </w:r>
      <w:r w:rsidR="00D6120C" w:rsidRPr="000B4F38">
        <w:rPr>
          <w:color w:val="000000"/>
          <w:sz w:val="28"/>
          <w:szCs w:val="28"/>
        </w:rPr>
        <w:t xml:space="preserve">В соответствии со ст. 24.18 Федерального закона от 29.07.1998                    № 135-ФЗ «Об оценочной деятельности в Российской Федерации» </w:t>
      </w:r>
      <w:r w:rsidR="00D6120C" w:rsidRPr="000B4F38">
        <w:rPr>
          <w:rStyle w:val="a3"/>
          <w:bCs/>
          <w:iCs/>
          <w:sz w:val="28"/>
          <w:szCs w:val="28"/>
        </w:rPr>
        <w:t>к заявлению о пересмотре кадастровой стоимости прилагаются следующие документы:</w:t>
      </w:r>
    </w:p>
    <w:p w:rsidR="00D6120C" w:rsidRPr="000B4F38" w:rsidRDefault="00D6120C" w:rsidP="00D6120C">
      <w:pPr>
        <w:widowControl w:val="0"/>
        <w:tabs>
          <w:tab w:val="left" w:pos="900"/>
        </w:tabs>
        <w:ind w:firstLine="720"/>
        <w:jc w:val="both"/>
        <w:rPr>
          <w:rStyle w:val="a3"/>
          <w:sz w:val="28"/>
          <w:szCs w:val="28"/>
        </w:rPr>
      </w:pPr>
      <w:r w:rsidRPr="000B4F38">
        <w:rPr>
          <w:rStyle w:val="a3"/>
          <w:sz w:val="28"/>
          <w:szCs w:val="28"/>
        </w:rPr>
        <w:t>- выписка из Единого государственного реестра недвижимости о кадастровой стоимости объекта недвижимости, содержащая сведения об оспариваемых результатах определения кадастровой стоимости;</w:t>
      </w:r>
    </w:p>
    <w:p w:rsidR="00D6120C" w:rsidRPr="000B4F38" w:rsidRDefault="00D6120C" w:rsidP="00D6120C">
      <w:pPr>
        <w:widowControl w:val="0"/>
        <w:tabs>
          <w:tab w:val="left" w:pos="900"/>
        </w:tabs>
        <w:ind w:firstLine="720"/>
        <w:jc w:val="both"/>
        <w:rPr>
          <w:rStyle w:val="a3"/>
          <w:sz w:val="28"/>
          <w:szCs w:val="28"/>
        </w:rPr>
      </w:pPr>
      <w:r w:rsidRPr="000B4F38">
        <w:rPr>
          <w:rStyle w:val="a3"/>
          <w:sz w:val="28"/>
          <w:szCs w:val="28"/>
        </w:rPr>
        <w:t xml:space="preserve">- копия правоустанавливающего или </w:t>
      </w:r>
      <w:proofErr w:type="spellStart"/>
      <w:r w:rsidRPr="000B4F38">
        <w:rPr>
          <w:rStyle w:val="a3"/>
          <w:sz w:val="28"/>
          <w:szCs w:val="28"/>
        </w:rPr>
        <w:t>правоудостоверяющего</w:t>
      </w:r>
      <w:proofErr w:type="spellEnd"/>
      <w:r w:rsidRPr="000B4F38">
        <w:rPr>
          <w:rStyle w:val="a3"/>
          <w:sz w:val="28"/>
          <w:szCs w:val="28"/>
        </w:rPr>
        <w:t xml:space="preserve"> документа на объект недвижимости в случае, если заявление о пересмотре кадастровой стоимости подается лицом, обладающим правом на объект недвижимости;</w:t>
      </w:r>
    </w:p>
    <w:p w:rsidR="00D6120C" w:rsidRPr="000B4F38" w:rsidRDefault="00D6120C" w:rsidP="00D6120C">
      <w:pPr>
        <w:widowControl w:val="0"/>
        <w:tabs>
          <w:tab w:val="left" w:pos="900"/>
        </w:tabs>
        <w:ind w:firstLine="720"/>
        <w:jc w:val="both"/>
        <w:rPr>
          <w:rStyle w:val="a3"/>
          <w:sz w:val="28"/>
          <w:szCs w:val="28"/>
        </w:rPr>
      </w:pPr>
      <w:r w:rsidRPr="000B4F38">
        <w:rPr>
          <w:rStyle w:val="a3"/>
          <w:sz w:val="28"/>
          <w:szCs w:val="28"/>
        </w:rPr>
        <w:t>- документы, подтверждающие недостоверность сведений об объекте недвижимости, использованных при определении его кадастровой стоимости, в случае, если заявление о пересмотре кадастровой стоимости подается на основании недостоверности указанных сведений;</w:t>
      </w:r>
    </w:p>
    <w:p w:rsidR="00D6120C" w:rsidRDefault="00D6120C" w:rsidP="00D6120C">
      <w:pPr>
        <w:widowControl w:val="0"/>
        <w:tabs>
          <w:tab w:val="left" w:pos="900"/>
        </w:tabs>
        <w:ind w:firstLine="720"/>
        <w:jc w:val="both"/>
        <w:rPr>
          <w:rStyle w:val="a3"/>
          <w:sz w:val="28"/>
          <w:szCs w:val="28"/>
        </w:rPr>
      </w:pPr>
      <w:r w:rsidRPr="000B4F38">
        <w:rPr>
          <w:rStyle w:val="a3"/>
          <w:sz w:val="28"/>
          <w:szCs w:val="28"/>
        </w:rPr>
        <w:t>- отчет, составленный на бумажном носителе и в форме электронного документа, в случае, если заявление о пересмотре кадастровой стоимости подается на основании установления в отношении объекта недвижимости его рыночной стоимости.</w:t>
      </w:r>
    </w:p>
    <w:p w:rsidR="003B3C84" w:rsidRPr="000B4F38" w:rsidRDefault="003B3C84" w:rsidP="00D6120C">
      <w:pPr>
        <w:widowControl w:val="0"/>
        <w:tabs>
          <w:tab w:val="left" w:pos="900"/>
        </w:tabs>
        <w:ind w:firstLine="720"/>
        <w:jc w:val="both"/>
        <w:rPr>
          <w:rStyle w:val="a3"/>
          <w:sz w:val="28"/>
          <w:szCs w:val="28"/>
        </w:rPr>
      </w:pPr>
    </w:p>
    <w:p w:rsidR="002E1A8E" w:rsidRPr="000B4F38" w:rsidRDefault="003B3C84" w:rsidP="002E1A8E">
      <w:pPr>
        <w:widowControl w:val="0"/>
        <w:tabs>
          <w:tab w:val="left" w:pos="1440"/>
        </w:tabs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252B6" w:rsidRPr="000B4F38">
        <w:rPr>
          <w:b/>
          <w:i/>
          <w:sz w:val="28"/>
          <w:szCs w:val="28"/>
        </w:rPr>
        <w:t>Как узнать кадастровую стоимость</w:t>
      </w:r>
      <w:r w:rsidR="002E1A8E" w:rsidRPr="000B4F38">
        <w:rPr>
          <w:b/>
          <w:i/>
          <w:sz w:val="28"/>
          <w:szCs w:val="28"/>
        </w:rPr>
        <w:t>?</w:t>
      </w:r>
    </w:p>
    <w:p w:rsidR="00C7090A" w:rsidRPr="000B4F38" w:rsidRDefault="0014544E" w:rsidP="00C7090A">
      <w:pPr>
        <w:ind w:firstLine="709"/>
        <w:jc w:val="both"/>
        <w:rPr>
          <w:color w:val="000000"/>
          <w:sz w:val="28"/>
          <w:szCs w:val="28"/>
        </w:rPr>
      </w:pPr>
      <w:r w:rsidRPr="000B4F38">
        <w:rPr>
          <w:color w:val="000000"/>
          <w:sz w:val="28"/>
          <w:szCs w:val="28"/>
          <w:lang w:val="x-none"/>
        </w:rPr>
        <w:t xml:space="preserve">Ответ. </w:t>
      </w:r>
      <w:proofErr w:type="gramStart"/>
      <w:r w:rsidR="00C7090A" w:rsidRPr="000B4F38">
        <w:rPr>
          <w:color w:val="000000"/>
          <w:sz w:val="28"/>
          <w:szCs w:val="28"/>
        </w:rPr>
        <w:t>Сведения о кадастровой стоимости объекта недвижимости, внесенные в ЕГРН, в том числе на определенную дату, можно получить бесплатно в виде выписки из ЕГРН о кадастровой стоимости объекта недвижимости, форма которой утверждена приказом Минэкономразвития России от 25.12.2015 № 975 «Об утверждении форм выписок из ЕГРН, состава содержащихся в них сведений и порядка их заполнения, а также требований к формату документов, содержащих сведения</w:t>
      </w:r>
      <w:proofErr w:type="gramEnd"/>
      <w:r w:rsidR="00C7090A" w:rsidRPr="000B4F38">
        <w:rPr>
          <w:color w:val="000000"/>
          <w:sz w:val="28"/>
          <w:szCs w:val="28"/>
        </w:rPr>
        <w:t xml:space="preserve"> ЕГРН и </w:t>
      </w:r>
      <w:proofErr w:type="gramStart"/>
      <w:r w:rsidR="00C7090A" w:rsidRPr="000B4F38">
        <w:rPr>
          <w:color w:val="000000"/>
          <w:sz w:val="28"/>
          <w:szCs w:val="28"/>
        </w:rPr>
        <w:t>предоставляемых</w:t>
      </w:r>
      <w:proofErr w:type="gramEnd"/>
      <w:r w:rsidR="00C7090A" w:rsidRPr="000B4F38">
        <w:rPr>
          <w:color w:val="000000"/>
          <w:sz w:val="28"/>
          <w:szCs w:val="28"/>
        </w:rPr>
        <w:t xml:space="preserve"> в электронном виде», обратившись в любой офис «Многофункционального центра по предоставлению государственных и муниципальных услуг».</w:t>
      </w:r>
    </w:p>
    <w:p w:rsidR="00C7090A" w:rsidRPr="000B4F38" w:rsidRDefault="00C7090A" w:rsidP="00C7090A">
      <w:pPr>
        <w:ind w:firstLine="709"/>
        <w:jc w:val="both"/>
        <w:rPr>
          <w:color w:val="000000"/>
          <w:sz w:val="28"/>
          <w:szCs w:val="28"/>
        </w:rPr>
      </w:pPr>
      <w:r w:rsidRPr="000B4F38">
        <w:rPr>
          <w:color w:val="000000"/>
          <w:sz w:val="28"/>
          <w:szCs w:val="28"/>
        </w:rPr>
        <w:t>Заказать сведения о кадастровой стоимости в электронном виде можно в разделе предоставления государственных услуг на сайте Росреестра  https://rosreestr.gov.ru.</w:t>
      </w:r>
    </w:p>
    <w:p w:rsidR="002E1A8E" w:rsidRPr="000B4F38" w:rsidRDefault="00C7090A" w:rsidP="00C7090A">
      <w:pPr>
        <w:ind w:firstLine="709"/>
        <w:jc w:val="both"/>
        <w:rPr>
          <w:color w:val="000000"/>
          <w:sz w:val="28"/>
          <w:szCs w:val="28"/>
        </w:rPr>
      </w:pPr>
      <w:r w:rsidRPr="000B4F38">
        <w:rPr>
          <w:color w:val="000000"/>
          <w:sz w:val="28"/>
          <w:szCs w:val="28"/>
        </w:rPr>
        <w:t xml:space="preserve">Просмотреть сведения о кадастровой стоимости объекта недвижимости можно с помощью электронного сервиса Росреестра «Справочная </w:t>
      </w:r>
      <w:r w:rsidRPr="000B4F38">
        <w:rPr>
          <w:color w:val="000000"/>
          <w:sz w:val="28"/>
          <w:szCs w:val="28"/>
        </w:rPr>
        <w:lastRenderedPageBreak/>
        <w:t xml:space="preserve">информация по объектам недвижимости в режиме </w:t>
      </w:r>
      <w:proofErr w:type="spellStart"/>
      <w:r w:rsidRPr="000B4F38">
        <w:rPr>
          <w:color w:val="000000"/>
          <w:sz w:val="28"/>
          <w:szCs w:val="28"/>
        </w:rPr>
        <w:t>online</w:t>
      </w:r>
      <w:proofErr w:type="spellEnd"/>
      <w:r w:rsidRPr="000B4F38">
        <w:rPr>
          <w:color w:val="000000"/>
          <w:sz w:val="28"/>
          <w:szCs w:val="28"/>
        </w:rPr>
        <w:t>»,                    который расположен на сайте Росреестра https://rosreestr.gov.ru/wps/portal/online_request (Главная/ Деятельность/ Кадастровая оценка</w:t>
      </w:r>
      <w:proofErr w:type="gramStart"/>
      <w:r w:rsidRPr="000B4F38">
        <w:rPr>
          <w:color w:val="000000"/>
          <w:sz w:val="28"/>
          <w:szCs w:val="28"/>
        </w:rPr>
        <w:t>/ У</w:t>
      </w:r>
      <w:proofErr w:type="gramEnd"/>
      <w:r w:rsidRPr="000B4F38">
        <w:rPr>
          <w:color w:val="000000"/>
          <w:sz w:val="28"/>
          <w:szCs w:val="28"/>
        </w:rPr>
        <w:t>знать кадастровую стоимость).</w:t>
      </w:r>
    </w:p>
    <w:p w:rsidR="007F20B5" w:rsidRPr="000B4F38" w:rsidRDefault="007F20B5" w:rsidP="003A4A7E">
      <w:pPr>
        <w:ind w:firstLine="709"/>
        <w:jc w:val="both"/>
        <w:rPr>
          <w:color w:val="000000"/>
          <w:sz w:val="28"/>
          <w:szCs w:val="28"/>
        </w:rPr>
      </w:pPr>
    </w:p>
    <w:p w:rsidR="007F20B5" w:rsidRPr="000B4F38" w:rsidRDefault="003B3C84" w:rsidP="003B3C8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7F20B5" w:rsidRPr="000B4F38">
        <w:rPr>
          <w:b/>
          <w:i/>
          <w:sz w:val="28"/>
          <w:szCs w:val="28"/>
        </w:rPr>
        <w:t xml:space="preserve"> </w:t>
      </w:r>
      <w:r w:rsidR="0014544E" w:rsidRPr="000B4F38">
        <w:rPr>
          <w:b/>
          <w:i/>
          <w:sz w:val="28"/>
          <w:szCs w:val="28"/>
        </w:rPr>
        <w:t>Когда будет проведена государственная кадастровая оценка земель населенных пунктов</w:t>
      </w:r>
      <w:r w:rsidR="007F20B5" w:rsidRPr="000B4F38">
        <w:rPr>
          <w:b/>
          <w:i/>
          <w:sz w:val="28"/>
          <w:szCs w:val="28"/>
        </w:rPr>
        <w:t>?</w:t>
      </w:r>
    </w:p>
    <w:p w:rsidR="007F20B5" w:rsidRPr="000B4F38" w:rsidRDefault="007F20B5" w:rsidP="003A4A7E">
      <w:pPr>
        <w:ind w:firstLine="709"/>
        <w:jc w:val="both"/>
        <w:rPr>
          <w:color w:val="000000"/>
          <w:sz w:val="28"/>
          <w:szCs w:val="28"/>
        </w:rPr>
      </w:pPr>
      <w:r w:rsidRPr="000B4F38">
        <w:rPr>
          <w:color w:val="000000"/>
          <w:sz w:val="28"/>
          <w:szCs w:val="28"/>
          <w:lang w:val="x-none"/>
        </w:rPr>
        <w:t xml:space="preserve">Ответ. </w:t>
      </w:r>
      <w:r w:rsidR="0014544E" w:rsidRPr="000B4F38">
        <w:rPr>
          <w:color w:val="000000"/>
          <w:sz w:val="28"/>
          <w:szCs w:val="28"/>
        </w:rPr>
        <w:t>П</w:t>
      </w:r>
      <w:proofErr w:type="spellStart"/>
      <w:r w:rsidR="0014544E" w:rsidRPr="000B4F38">
        <w:rPr>
          <w:color w:val="000000"/>
          <w:sz w:val="28"/>
          <w:szCs w:val="28"/>
          <w:lang w:val="x-none"/>
        </w:rPr>
        <w:t>остановлением</w:t>
      </w:r>
      <w:proofErr w:type="spellEnd"/>
      <w:r w:rsidR="0014544E" w:rsidRPr="000B4F38">
        <w:rPr>
          <w:color w:val="000000"/>
          <w:sz w:val="28"/>
          <w:szCs w:val="28"/>
          <w:lang w:val="x-none"/>
        </w:rPr>
        <w:t xml:space="preserve"> Правительства Курганской области от 12.05.2020 №30-п принято решение о проведении в 2021 году государственной кадастровой оценки земельных участков всех категорий земель, расположенных на территории Курганской области, которую проведет ГБУ Курганской области «Государственный центр кадастровой оценки и учета недвижимости»</w:t>
      </w:r>
      <w:r w:rsidR="000B4F38" w:rsidRPr="000B4F38">
        <w:rPr>
          <w:color w:val="000000"/>
          <w:sz w:val="28"/>
          <w:szCs w:val="28"/>
        </w:rPr>
        <w:t xml:space="preserve"> (далее – ГБУ).</w:t>
      </w:r>
    </w:p>
    <w:p w:rsidR="004D4BF8" w:rsidRPr="000B4F38" w:rsidRDefault="004D4BF8" w:rsidP="004D4BF8">
      <w:pPr>
        <w:ind w:firstLine="709"/>
        <w:jc w:val="both"/>
        <w:rPr>
          <w:color w:val="000000"/>
          <w:sz w:val="28"/>
          <w:szCs w:val="28"/>
        </w:rPr>
      </w:pPr>
      <w:r w:rsidRPr="000B4F38">
        <w:rPr>
          <w:color w:val="000000"/>
          <w:sz w:val="28"/>
          <w:szCs w:val="28"/>
        </w:rPr>
        <w:t xml:space="preserve">Копия постановления Правительства Курганской области от 12.05.2020 № 30-п «О проведении государственной кадастровой оценки всех категорий земель, расположенных на территории Курганской области» размещена </w:t>
      </w:r>
      <w:proofErr w:type="spellStart"/>
      <w:r w:rsidRPr="000B4F38">
        <w:rPr>
          <w:color w:val="000000"/>
          <w:sz w:val="28"/>
          <w:szCs w:val="28"/>
        </w:rPr>
        <w:t>Росреестром</w:t>
      </w:r>
      <w:proofErr w:type="spellEnd"/>
      <w:r w:rsidRPr="000B4F38">
        <w:rPr>
          <w:color w:val="000000"/>
          <w:sz w:val="28"/>
          <w:szCs w:val="28"/>
        </w:rPr>
        <w:t xml:space="preserve"> в фонде данных государственной кадастровой оценки.</w:t>
      </w:r>
    </w:p>
    <w:p w:rsidR="007F20B5" w:rsidRDefault="004D4BF8" w:rsidP="004D4BF8">
      <w:pPr>
        <w:ind w:firstLine="709"/>
        <w:jc w:val="both"/>
        <w:rPr>
          <w:color w:val="000000"/>
          <w:sz w:val="28"/>
          <w:szCs w:val="28"/>
        </w:rPr>
      </w:pPr>
      <w:r w:rsidRPr="000B4F38">
        <w:rPr>
          <w:color w:val="000000"/>
          <w:sz w:val="28"/>
          <w:szCs w:val="28"/>
        </w:rPr>
        <w:t>В целях уточнения информации, необходимой для определения кадастровой стоимости, правообладатель земельного участка или его представитель по доверенности вправе представить в ГБУ декларации о характеристиках соответствующих объектов недвижимости (далее – Декларация). Форма Декларации установлена приказом Министерства экономического развития РФ от 04.06.2019 № 318 «Об утверждении порядка рассмотрения декларации о характеристиках объекта недвижимости, в том числе ее формы». Ознакомиться с формой Декларации можно на официальном сайте ГБУ в разделе «Прием деклараций»   http://bti45.ru/priem-</w:t>
      </w:r>
      <w:r w:rsidRPr="004D4BF8">
        <w:rPr>
          <w:color w:val="000000"/>
          <w:sz w:val="28"/>
          <w:szCs w:val="28"/>
        </w:rPr>
        <w:t>deklarachiy/.</w:t>
      </w:r>
    </w:p>
    <w:sectPr w:rsidR="007F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2F"/>
    <w:rsid w:val="000B4F38"/>
    <w:rsid w:val="00131C15"/>
    <w:rsid w:val="0014544E"/>
    <w:rsid w:val="001A1186"/>
    <w:rsid w:val="00276AED"/>
    <w:rsid w:val="002E1A8E"/>
    <w:rsid w:val="003139A4"/>
    <w:rsid w:val="003A4A7E"/>
    <w:rsid w:val="003B3C84"/>
    <w:rsid w:val="003F090F"/>
    <w:rsid w:val="00403488"/>
    <w:rsid w:val="00426B55"/>
    <w:rsid w:val="004D4BF8"/>
    <w:rsid w:val="00525E0B"/>
    <w:rsid w:val="0057292A"/>
    <w:rsid w:val="00596D86"/>
    <w:rsid w:val="007252B6"/>
    <w:rsid w:val="007F20B5"/>
    <w:rsid w:val="008217F4"/>
    <w:rsid w:val="00882AE8"/>
    <w:rsid w:val="008E4917"/>
    <w:rsid w:val="00B135FE"/>
    <w:rsid w:val="00B73C67"/>
    <w:rsid w:val="00BF78D4"/>
    <w:rsid w:val="00C7090A"/>
    <w:rsid w:val="00C93B1F"/>
    <w:rsid w:val="00D6120C"/>
    <w:rsid w:val="00E95BBA"/>
    <w:rsid w:val="00F57E5F"/>
    <w:rsid w:val="00FC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Нормальный"/>
    <w:rsid w:val="003A4A7E"/>
  </w:style>
  <w:style w:type="paragraph" w:customStyle="1" w:styleId="a4">
    <w:name w:val="Знак"/>
    <w:basedOn w:val="a"/>
    <w:rsid w:val="003A4A7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Нормальный"/>
    <w:rsid w:val="003A4A7E"/>
  </w:style>
  <w:style w:type="paragraph" w:customStyle="1" w:styleId="a4">
    <w:name w:val="Знак"/>
    <w:basedOn w:val="a"/>
    <w:rsid w:val="003A4A7E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Геннадьевна</dc:creator>
  <cp:lastModifiedBy>Ананьева Нина Витальевна</cp:lastModifiedBy>
  <cp:revision>4</cp:revision>
  <dcterms:created xsi:type="dcterms:W3CDTF">2020-10-19T05:50:00Z</dcterms:created>
  <dcterms:modified xsi:type="dcterms:W3CDTF">2020-10-19T10:35:00Z</dcterms:modified>
</cp:coreProperties>
</file>