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EE" w:rsidRDefault="00773AEE" w:rsidP="00773AEE">
      <w:pPr>
        <w:pStyle w:val="1"/>
        <w:ind w:right="283"/>
        <w:rPr>
          <w:rFonts w:ascii="PT Astra Sans" w:hAnsi="PT Astra Sans"/>
          <w:sz w:val="36"/>
          <w:szCs w:val="36"/>
        </w:rPr>
      </w:pPr>
      <w:r w:rsidRPr="0069617F">
        <w:rPr>
          <w:rFonts w:ascii="PT Astra Sans" w:hAnsi="PT Astra Sans"/>
          <w:sz w:val="36"/>
          <w:szCs w:val="36"/>
        </w:rPr>
        <w:t xml:space="preserve">Администрация </w:t>
      </w:r>
    </w:p>
    <w:p w:rsidR="00773AEE" w:rsidRPr="0069617F" w:rsidRDefault="00773AEE" w:rsidP="00773AEE">
      <w:pPr>
        <w:pStyle w:val="1"/>
        <w:ind w:right="283"/>
        <w:rPr>
          <w:rFonts w:ascii="PT Astra Sans" w:hAnsi="PT Astra Sans"/>
          <w:sz w:val="36"/>
          <w:szCs w:val="36"/>
        </w:rPr>
      </w:pPr>
      <w:r w:rsidRPr="0069617F">
        <w:rPr>
          <w:rFonts w:ascii="PT Astra Sans" w:hAnsi="PT Astra Sans"/>
          <w:sz w:val="36"/>
          <w:szCs w:val="36"/>
        </w:rPr>
        <w:t xml:space="preserve">Белозерского </w:t>
      </w:r>
      <w:r>
        <w:rPr>
          <w:rFonts w:ascii="PT Astra Sans" w:hAnsi="PT Astra Sans"/>
          <w:sz w:val="36"/>
          <w:szCs w:val="36"/>
        </w:rPr>
        <w:t>муниципального округ</w:t>
      </w:r>
    </w:p>
    <w:p w:rsidR="00773AEE" w:rsidRPr="0069617F" w:rsidRDefault="00773AEE" w:rsidP="00773AEE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9617F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73AEE" w:rsidRPr="0069617F" w:rsidRDefault="00773AEE" w:rsidP="00773AEE">
      <w:pPr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773AEE" w:rsidRPr="0069617F" w:rsidRDefault="00773AEE" w:rsidP="00773AEE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9617F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773AEE" w:rsidRPr="0069617F" w:rsidRDefault="00773AEE" w:rsidP="00773AEE">
      <w:pPr>
        <w:ind w:right="283"/>
        <w:rPr>
          <w:rFonts w:ascii="PT Astra Sans" w:hAnsi="PT Astra Sans"/>
        </w:rPr>
      </w:pPr>
    </w:p>
    <w:p w:rsidR="00773AEE" w:rsidRPr="00A145BB" w:rsidRDefault="00773AEE" w:rsidP="004A0DC9">
      <w:pPr>
        <w:ind w:right="283" w:firstLine="0"/>
        <w:rPr>
          <w:rFonts w:ascii="PT Astra Sans" w:hAnsi="PT Astra Sans"/>
          <w:sz w:val="26"/>
          <w:szCs w:val="26"/>
          <w:u w:val="single"/>
        </w:rPr>
      </w:pPr>
      <w:r w:rsidRPr="00A145BB">
        <w:rPr>
          <w:rFonts w:ascii="PT Astra Sans" w:hAnsi="PT Astra Sans"/>
          <w:sz w:val="26"/>
          <w:szCs w:val="26"/>
        </w:rPr>
        <w:t>от «</w:t>
      </w:r>
      <w:r w:rsidR="0027746D">
        <w:rPr>
          <w:rFonts w:ascii="PT Astra Sans" w:hAnsi="PT Astra Sans"/>
          <w:sz w:val="26"/>
          <w:szCs w:val="26"/>
        </w:rPr>
        <w:t>31</w:t>
      </w:r>
      <w:r w:rsidRPr="00A145BB">
        <w:rPr>
          <w:rFonts w:ascii="PT Astra Sans" w:hAnsi="PT Astra Sans"/>
          <w:sz w:val="26"/>
          <w:szCs w:val="26"/>
        </w:rPr>
        <w:t xml:space="preserve">» </w:t>
      </w:r>
      <w:r w:rsidR="0027746D">
        <w:rPr>
          <w:rFonts w:ascii="PT Astra Sans" w:hAnsi="PT Astra Sans"/>
          <w:sz w:val="26"/>
          <w:szCs w:val="26"/>
        </w:rPr>
        <w:t>января</w:t>
      </w:r>
      <w:bookmarkStart w:id="0" w:name="_GoBack"/>
      <w:bookmarkEnd w:id="0"/>
      <w:r w:rsidRPr="00A145BB">
        <w:rPr>
          <w:rFonts w:ascii="PT Astra Sans" w:hAnsi="PT Astra Sans"/>
          <w:sz w:val="26"/>
          <w:szCs w:val="26"/>
        </w:rPr>
        <w:t xml:space="preserve"> 20</w:t>
      </w:r>
      <w:r>
        <w:rPr>
          <w:rFonts w:ascii="PT Astra Sans" w:hAnsi="PT Astra Sans"/>
          <w:sz w:val="26"/>
          <w:szCs w:val="26"/>
        </w:rPr>
        <w:t>23</w:t>
      </w:r>
      <w:r w:rsidRPr="00A145BB">
        <w:rPr>
          <w:rFonts w:ascii="PT Astra Sans" w:hAnsi="PT Astra Sans"/>
          <w:sz w:val="26"/>
          <w:szCs w:val="26"/>
        </w:rPr>
        <w:t xml:space="preserve"> года №</w:t>
      </w:r>
      <w:r w:rsidR="0027746D">
        <w:rPr>
          <w:rFonts w:ascii="PT Astra Sans" w:hAnsi="PT Astra Sans"/>
          <w:sz w:val="26"/>
          <w:szCs w:val="26"/>
        </w:rPr>
        <w:t>75</w:t>
      </w:r>
    </w:p>
    <w:p w:rsidR="00773AEE" w:rsidRPr="0069617F" w:rsidRDefault="00773AEE" w:rsidP="00773AEE">
      <w:pPr>
        <w:ind w:right="283"/>
        <w:rPr>
          <w:rFonts w:ascii="PT Astra Sans" w:hAnsi="PT Astra Sans"/>
        </w:rPr>
      </w:pPr>
      <w:r w:rsidRPr="0069617F">
        <w:rPr>
          <w:rFonts w:ascii="PT Astra Sans" w:hAnsi="PT Astra Sans"/>
        </w:rPr>
        <w:t xml:space="preserve">           с. Белозерское</w:t>
      </w:r>
    </w:p>
    <w:p w:rsidR="00773AEE" w:rsidRDefault="00773AEE" w:rsidP="00773AEE">
      <w:pPr>
        <w:pStyle w:val="a9"/>
        <w:ind w:right="283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773AEE" w:rsidRPr="008311D1" w:rsidRDefault="00773AEE" w:rsidP="00773AEE">
      <w:pPr>
        <w:ind w:firstLine="720"/>
        <w:rPr>
          <w:sz w:val="22"/>
        </w:rPr>
      </w:pPr>
    </w:p>
    <w:p w:rsidR="00773AEE" w:rsidRPr="002B3E44" w:rsidRDefault="00773AEE" w:rsidP="00773AEE">
      <w:pPr>
        <w:pStyle w:val="a9"/>
        <w:jc w:val="center"/>
        <w:rPr>
          <w:rFonts w:ascii="PT Astra Sans" w:hAnsi="PT Astra Sans"/>
          <w:b/>
          <w:sz w:val="28"/>
          <w:szCs w:val="28"/>
        </w:rPr>
      </w:pPr>
      <w:r w:rsidRPr="002B3E44">
        <w:rPr>
          <w:rFonts w:ascii="PT Astra Sans" w:hAnsi="PT Astra Sans"/>
          <w:b/>
          <w:sz w:val="28"/>
          <w:szCs w:val="28"/>
        </w:rPr>
        <w:t xml:space="preserve">О подготовке проекта изменений в правила землепользования и застройки </w:t>
      </w:r>
      <w:r w:rsidR="004A0DC9">
        <w:rPr>
          <w:rFonts w:ascii="PT Astra Sans" w:hAnsi="PT Astra Sans"/>
          <w:b/>
          <w:sz w:val="28"/>
          <w:szCs w:val="28"/>
        </w:rPr>
        <w:t>Боровского</w:t>
      </w:r>
      <w:r w:rsidRPr="002B3E44">
        <w:rPr>
          <w:rFonts w:ascii="PT Astra Sans" w:hAnsi="PT Astra Sans"/>
          <w:b/>
          <w:sz w:val="28"/>
          <w:szCs w:val="28"/>
        </w:rPr>
        <w:t xml:space="preserve"> сельсовета</w:t>
      </w:r>
      <w:r>
        <w:rPr>
          <w:rFonts w:ascii="PT Astra Sans" w:hAnsi="PT Astra Sans"/>
          <w:b/>
          <w:sz w:val="28"/>
          <w:szCs w:val="28"/>
        </w:rPr>
        <w:t xml:space="preserve"> Белозерского района</w:t>
      </w:r>
    </w:p>
    <w:p w:rsidR="00773AEE" w:rsidRPr="002B3E44" w:rsidRDefault="00773AEE" w:rsidP="00773AEE">
      <w:pPr>
        <w:pStyle w:val="a9"/>
        <w:jc w:val="center"/>
        <w:rPr>
          <w:rFonts w:ascii="PT Astra Sans" w:hAnsi="PT Astra Sans"/>
          <w:sz w:val="28"/>
          <w:szCs w:val="28"/>
          <w:lang w:eastAsia="zh-CN"/>
        </w:rPr>
      </w:pPr>
    </w:p>
    <w:p w:rsidR="00773AEE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2B3E44">
        <w:rPr>
          <w:rFonts w:ascii="PT Astra Sans" w:hAnsi="PT Astra Sans"/>
          <w:sz w:val="28"/>
          <w:szCs w:val="28"/>
        </w:rPr>
        <w:t xml:space="preserve">В соответствии </w:t>
      </w:r>
      <w:r w:rsidRPr="00474040">
        <w:rPr>
          <w:rFonts w:ascii="PT Astra Sans" w:hAnsi="PT Astra Sans"/>
          <w:sz w:val="28"/>
          <w:szCs w:val="28"/>
        </w:rPr>
        <w:t>со статьями</w:t>
      </w:r>
      <w:r>
        <w:rPr>
          <w:rFonts w:ascii="PT Astra Sans" w:hAnsi="PT Astra Sans"/>
          <w:sz w:val="28"/>
          <w:szCs w:val="28"/>
        </w:rPr>
        <w:t xml:space="preserve"> 30-33,</w:t>
      </w:r>
      <w:r w:rsidRPr="00474040">
        <w:rPr>
          <w:rFonts w:ascii="PT Astra Sans" w:hAnsi="PT Astra Sans"/>
          <w:sz w:val="28"/>
          <w:szCs w:val="28"/>
        </w:rPr>
        <w:t xml:space="preserve"> 40, 45, 46 Градостроительного кодекса Российской Федерации, Федеральным законом от 06.10.2003 г. №131-Ф3 «Об общих принципах организации местного самоуправления </w:t>
      </w:r>
      <w:r w:rsidRPr="00474040">
        <w:rPr>
          <w:rFonts w:ascii="PT Astra Sans" w:hAnsi="PT Astra Sans"/>
          <w:bCs/>
          <w:sz w:val="28"/>
          <w:szCs w:val="28"/>
        </w:rPr>
        <w:t>в</w:t>
      </w:r>
      <w:r w:rsidRPr="00474040">
        <w:rPr>
          <w:rFonts w:ascii="PT Astra Sans" w:hAnsi="PT Astra Sans"/>
          <w:b/>
          <w:bCs/>
          <w:sz w:val="28"/>
          <w:szCs w:val="28"/>
        </w:rPr>
        <w:t xml:space="preserve"> </w:t>
      </w:r>
      <w:r w:rsidRPr="00474040">
        <w:rPr>
          <w:rFonts w:ascii="PT Astra Sans" w:hAnsi="PT Astra Sans"/>
          <w:sz w:val="28"/>
          <w:szCs w:val="28"/>
        </w:rPr>
        <w:t xml:space="preserve">Российской Федерации», </w:t>
      </w:r>
      <w:r w:rsidRPr="00A35A48">
        <w:rPr>
          <w:rFonts w:ascii="PT Astra Sans" w:hAnsi="PT Astra Sans"/>
          <w:sz w:val="28"/>
          <w:szCs w:val="28"/>
        </w:rPr>
        <w:t>постановлением Главы Белозерского муниципального округа от 03.08.2022 г. № 28 «О создании комиссии по вопросам градостроительной деятельности на территории Белозерского муниципального округа Курганской области», Уставом Белозерского муниципального округа, Администрация Белозерского муниципального округа</w:t>
      </w:r>
      <w:proofErr w:type="gramEnd"/>
    </w:p>
    <w:p w:rsidR="00773AEE" w:rsidRPr="002B3E44" w:rsidRDefault="00773AEE" w:rsidP="00773AEE">
      <w:pPr>
        <w:pStyle w:val="a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>ПОСТАНОВЛЯЕТ: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>1. </w:t>
      </w:r>
      <w:proofErr w:type="gramStart"/>
      <w:r w:rsidRPr="002B3E44">
        <w:rPr>
          <w:rFonts w:ascii="PT Astra Sans" w:hAnsi="PT Astra Sans"/>
          <w:sz w:val="28"/>
          <w:szCs w:val="28"/>
        </w:rPr>
        <w:t xml:space="preserve">Осуществить подготовку проекта изменений в правила землепользования и застройки </w:t>
      </w:r>
      <w:r w:rsidR="008F4245">
        <w:rPr>
          <w:rFonts w:ascii="PT Astra Sans" w:hAnsi="PT Astra Sans"/>
          <w:sz w:val="28"/>
          <w:szCs w:val="28"/>
        </w:rPr>
        <w:t xml:space="preserve">Боровского </w:t>
      </w:r>
      <w:r w:rsidRPr="002B3E44">
        <w:rPr>
          <w:rFonts w:ascii="PT Astra Sans" w:hAnsi="PT Astra Sans"/>
          <w:sz w:val="28"/>
          <w:szCs w:val="28"/>
        </w:rPr>
        <w:t xml:space="preserve">сельсовета в части </w:t>
      </w:r>
      <w:r>
        <w:rPr>
          <w:rFonts w:ascii="PT Astra Sans" w:hAnsi="PT Astra Sans"/>
          <w:sz w:val="28"/>
          <w:szCs w:val="28"/>
        </w:rPr>
        <w:t xml:space="preserve">изменения </w:t>
      </w:r>
      <w:r w:rsidR="004A0DC9">
        <w:rPr>
          <w:rFonts w:ascii="PT Astra Sans" w:hAnsi="PT Astra Sans"/>
          <w:sz w:val="28"/>
          <w:szCs w:val="28"/>
        </w:rPr>
        <w:t xml:space="preserve">территориальной </w:t>
      </w:r>
      <w:r>
        <w:rPr>
          <w:rFonts w:ascii="PT Astra Sans" w:hAnsi="PT Astra Sans"/>
          <w:sz w:val="28"/>
          <w:szCs w:val="28"/>
        </w:rPr>
        <w:t xml:space="preserve">зоны </w:t>
      </w:r>
      <w:r w:rsidR="004A0DC9">
        <w:rPr>
          <w:rFonts w:ascii="PT Astra Sans" w:hAnsi="PT Astra Sans"/>
          <w:sz w:val="28"/>
          <w:szCs w:val="28"/>
        </w:rPr>
        <w:t>Ж-1 (зона жилой застройки индивидуальными и малоэтажными домами) на территориальную зону ИЗ</w:t>
      </w:r>
      <w:r w:rsidR="004A0DC9" w:rsidRPr="00BA26A6">
        <w:t xml:space="preserve"> </w:t>
      </w:r>
      <w:r w:rsidR="004A0DC9" w:rsidRPr="00BA26A6">
        <w:rPr>
          <w:rFonts w:ascii="PT Astra Sans" w:hAnsi="PT Astra Sans"/>
          <w:sz w:val="28"/>
          <w:szCs w:val="28"/>
        </w:rPr>
        <w:t>(</w:t>
      </w:r>
      <w:r w:rsidR="004A0DC9">
        <w:rPr>
          <w:rFonts w:ascii="PT Astra Sans" w:hAnsi="PT Astra Sans"/>
          <w:sz w:val="28"/>
          <w:szCs w:val="28"/>
        </w:rPr>
        <w:t>з</w:t>
      </w:r>
      <w:r w:rsidR="004A0DC9" w:rsidRPr="00BA26A6">
        <w:rPr>
          <w:rFonts w:ascii="PT Astra Sans" w:hAnsi="PT Astra Sans"/>
          <w:sz w:val="28"/>
          <w:szCs w:val="28"/>
        </w:rPr>
        <w:t xml:space="preserve">она исторической застройки) </w:t>
      </w:r>
      <w:r w:rsidR="004A0DC9">
        <w:rPr>
          <w:rFonts w:ascii="PT Astra Sans" w:hAnsi="PT Astra Sans"/>
          <w:sz w:val="28"/>
          <w:szCs w:val="28"/>
        </w:rPr>
        <w:t>с основным видом использования земельного участка</w:t>
      </w:r>
      <w:r w:rsidR="004A0DC9" w:rsidRPr="00557695">
        <w:t xml:space="preserve"> </w:t>
      </w:r>
      <w:r w:rsidR="004A0DC9" w:rsidRPr="00022209">
        <w:rPr>
          <w:rFonts w:ascii="PT Astra Sans" w:hAnsi="PT Astra Sans"/>
          <w:sz w:val="28"/>
          <w:szCs w:val="28"/>
        </w:rPr>
        <w:t>«отдых (рекреация) (5.0)»</w:t>
      </w:r>
      <w:r w:rsidR="004A0DC9">
        <w:rPr>
          <w:rFonts w:ascii="PT Astra Sans" w:hAnsi="PT Astra Sans"/>
          <w:sz w:val="28"/>
          <w:szCs w:val="28"/>
        </w:rPr>
        <w:t xml:space="preserve"> земельного участка </w:t>
      </w:r>
      <w:r w:rsidR="00EE5967">
        <w:rPr>
          <w:rFonts w:ascii="PT Astra Sans" w:hAnsi="PT Astra Sans"/>
          <w:sz w:val="28"/>
          <w:szCs w:val="28"/>
        </w:rPr>
        <w:t xml:space="preserve">с кадастровым номером </w:t>
      </w:r>
      <w:r w:rsidR="004A0DC9">
        <w:rPr>
          <w:rFonts w:ascii="PT Astra Sans" w:hAnsi="PT Astra Sans"/>
          <w:sz w:val="28"/>
          <w:szCs w:val="28"/>
        </w:rPr>
        <w:t>45:02:031401:26 по адресу:</w:t>
      </w:r>
      <w:proofErr w:type="gramEnd"/>
      <w:r w:rsidR="004A0DC9">
        <w:rPr>
          <w:rFonts w:ascii="PT Astra Sans" w:hAnsi="PT Astra Sans"/>
          <w:sz w:val="28"/>
          <w:szCs w:val="28"/>
        </w:rPr>
        <w:t xml:space="preserve"> Белозерский район, с. Боровское, ул. </w:t>
      </w:r>
      <w:proofErr w:type="gramStart"/>
      <w:r w:rsidR="004A0DC9">
        <w:rPr>
          <w:rFonts w:ascii="PT Astra Sans" w:hAnsi="PT Astra Sans"/>
          <w:sz w:val="28"/>
          <w:szCs w:val="28"/>
        </w:rPr>
        <w:t>Колхозная</w:t>
      </w:r>
      <w:proofErr w:type="gramEnd"/>
      <w:r w:rsidR="004A0DC9">
        <w:rPr>
          <w:rFonts w:ascii="PT Astra Sans" w:hAnsi="PT Astra Sans"/>
          <w:sz w:val="28"/>
          <w:szCs w:val="28"/>
        </w:rPr>
        <w:t xml:space="preserve"> д. 1 кв. 1</w:t>
      </w:r>
      <w:r>
        <w:rPr>
          <w:rFonts w:ascii="PT Astra Sans" w:hAnsi="PT Astra Sans"/>
          <w:sz w:val="28"/>
          <w:szCs w:val="28"/>
        </w:rPr>
        <w:t>.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>2. </w:t>
      </w:r>
      <w:r>
        <w:rPr>
          <w:rFonts w:ascii="PT Astra Sans" w:hAnsi="PT Astra Sans"/>
          <w:sz w:val="28"/>
          <w:szCs w:val="28"/>
        </w:rPr>
        <w:t xml:space="preserve">Утвердить порядок и сроки проведения работ по подготовке проекта 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>
        <w:rPr>
          <w:rFonts w:ascii="PT Astra Sans" w:hAnsi="PT Astra Sans"/>
          <w:sz w:val="28"/>
          <w:szCs w:val="28"/>
        </w:rPr>
        <w:t xml:space="preserve"> сельсовета согласно приложению к настоящему постановлению</w:t>
      </w:r>
      <w:r w:rsidRPr="002B3E44">
        <w:rPr>
          <w:rFonts w:ascii="PT Astra Sans" w:hAnsi="PT Astra Sans"/>
          <w:sz w:val="28"/>
          <w:szCs w:val="28"/>
        </w:rPr>
        <w:t>.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 xml:space="preserve">3. 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B3E44">
        <w:rPr>
          <w:rFonts w:ascii="PT Astra Sans" w:hAnsi="PT Astra Sans"/>
          <w:sz w:val="28"/>
          <w:szCs w:val="28"/>
        </w:rPr>
        <w:t>: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 xml:space="preserve">1) осуществить разработку проекта 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 w:rsidRPr="002B3E44">
        <w:rPr>
          <w:rFonts w:ascii="PT Astra Sans" w:hAnsi="PT Astra Sans"/>
          <w:sz w:val="28"/>
          <w:szCs w:val="28"/>
        </w:rPr>
        <w:t xml:space="preserve"> сельсовета;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 xml:space="preserve">2) учесть в подготавливаемом проекте 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2B3E44">
        <w:rPr>
          <w:rFonts w:ascii="PT Astra Sans" w:hAnsi="PT Astra Sans"/>
          <w:sz w:val="28"/>
          <w:szCs w:val="28"/>
        </w:rPr>
        <w:t>сельсовета</w:t>
      </w:r>
      <w:proofErr w:type="gramEnd"/>
      <w:r w:rsidRPr="002B3E44">
        <w:rPr>
          <w:rFonts w:ascii="PT Astra Sans" w:hAnsi="PT Astra Sans"/>
          <w:sz w:val="28"/>
          <w:szCs w:val="28"/>
        </w:rPr>
        <w:t xml:space="preserve"> поступившие предложения заинтересованных лиц;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 xml:space="preserve">3) осуществить согласование 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 w:rsidRPr="002B3E44">
        <w:rPr>
          <w:rFonts w:ascii="PT Astra Sans" w:hAnsi="PT Astra Sans"/>
          <w:sz w:val="28"/>
          <w:szCs w:val="28"/>
        </w:rPr>
        <w:t xml:space="preserve"> сельсовета с отраслевыми (функциональными) органами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B3E44">
        <w:rPr>
          <w:rFonts w:ascii="PT Astra Sans" w:hAnsi="PT Astra Sans"/>
          <w:sz w:val="28"/>
          <w:szCs w:val="28"/>
        </w:rPr>
        <w:t>;</w:t>
      </w:r>
    </w:p>
    <w:p w:rsidR="00773AEE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>4) обеспечи</w:t>
      </w:r>
      <w:r w:rsidRPr="002B3E44">
        <w:rPr>
          <w:rFonts w:ascii="PT Astra Sans" w:hAnsi="PT Astra Sans"/>
          <w:sz w:val="28"/>
          <w:szCs w:val="28"/>
        </w:rPr>
        <w:t xml:space="preserve">ть проверку разработанного проекта 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 w:rsidRPr="002B3E44">
        <w:rPr>
          <w:rFonts w:ascii="PT Astra Sans" w:hAnsi="PT Astra Sans"/>
          <w:sz w:val="28"/>
          <w:szCs w:val="28"/>
        </w:rPr>
        <w:t xml:space="preserve"> сельсовета и доработанного </w:t>
      </w:r>
    </w:p>
    <w:p w:rsidR="00773AEE" w:rsidRDefault="00773AEE" w:rsidP="00773AEE">
      <w:pPr>
        <w:pStyle w:val="a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 xml:space="preserve">проекта 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 w:rsidR="004A0DC9" w:rsidRPr="002B3E44">
        <w:rPr>
          <w:rFonts w:ascii="PT Astra Sans" w:hAnsi="PT Astra Sans"/>
          <w:sz w:val="28"/>
          <w:szCs w:val="28"/>
        </w:rPr>
        <w:t xml:space="preserve"> </w:t>
      </w:r>
      <w:r w:rsidRPr="002B3E44">
        <w:rPr>
          <w:rFonts w:ascii="PT Astra Sans" w:hAnsi="PT Astra Sans"/>
          <w:sz w:val="28"/>
          <w:szCs w:val="28"/>
        </w:rPr>
        <w:t>сельсовета на соответствие требованиям законодательства.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>4. </w:t>
      </w:r>
      <w:r w:rsidRPr="00A35A48">
        <w:rPr>
          <w:rFonts w:ascii="PT Astra Sans" w:hAnsi="PT Astra Sans"/>
          <w:sz w:val="28"/>
          <w:szCs w:val="28"/>
        </w:rPr>
        <w:t>Комиссии по вопросам градостроительной деятельности на территории Белозерского муниципального округа Курганской области, обеспечить участие в подготовке проекта изменений в правила землепользования и застройки</w:t>
      </w:r>
      <w:r w:rsidRPr="00806330">
        <w:rPr>
          <w:rFonts w:ascii="PT Astra Sans" w:hAnsi="PT Astra Sans"/>
          <w:sz w:val="24"/>
          <w:szCs w:val="24"/>
        </w:rPr>
        <w:t xml:space="preserve"> </w:t>
      </w:r>
      <w:r w:rsidR="004A0DC9">
        <w:rPr>
          <w:rFonts w:ascii="PT Astra Sans" w:hAnsi="PT Astra Sans"/>
          <w:sz w:val="28"/>
          <w:szCs w:val="28"/>
        </w:rPr>
        <w:t>Боровского</w:t>
      </w:r>
      <w:r w:rsidRPr="002B3E44">
        <w:rPr>
          <w:rFonts w:ascii="PT Astra Sans" w:hAnsi="PT Astra Sans"/>
          <w:sz w:val="28"/>
          <w:szCs w:val="28"/>
        </w:rPr>
        <w:t xml:space="preserve"> сельсовета в пределах установленной компетенции.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 xml:space="preserve">5. </w:t>
      </w:r>
      <w:proofErr w:type="gramStart"/>
      <w:r w:rsidRPr="002B3E44">
        <w:rPr>
          <w:rFonts w:ascii="PT Astra Sans" w:hAnsi="PT Astra Sans"/>
          <w:sz w:val="28"/>
          <w:szCs w:val="28"/>
        </w:rPr>
        <w:t xml:space="preserve">Заинтересованные лица могут направить свои предложения по подготовке проекта 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 w:rsidRPr="002B3E44">
        <w:rPr>
          <w:rFonts w:ascii="PT Astra Sans" w:hAnsi="PT Astra Sans"/>
          <w:sz w:val="28"/>
          <w:szCs w:val="28"/>
        </w:rPr>
        <w:t xml:space="preserve"> сельсовета в письменном виде в течение 5 </w:t>
      </w:r>
      <w:r>
        <w:rPr>
          <w:rFonts w:ascii="PT Astra Sans" w:hAnsi="PT Astra Sans"/>
          <w:sz w:val="28"/>
          <w:szCs w:val="28"/>
        </w:rPr>
        <w:t xml:space="preserve">рабочих </w:t>
      </w:r>
      <w:r w:rsidRPr="002B3E44">
        <w:rPr>
          <w:rFonts w:ascii="PT Astra Sans" w:hAnsi="PT Astra Sans"/>
          <w:sz w:val="28"/>
          <w:szCs w:val="28"/>
        </w:rPr>
        <w:t>дней после опублик</w:t>
      </w:r>
      <w:r>
        <w:rPr>
          <w:rFonts w:ascii="PT Astra Sans" w:hAnsi="PT Astra Sans"/>
          <w:sz w:val="28"/>
          <w:szCs w:val="28"/>
        </w:rPr>
        <w:t>ования настоящего постановления</w:t>
      </w:r>
      <w:r w:rsidRPr="002B3E44">
        <w:rPr>
          <w:rFonts w:ascii="PT Astra Sans" w:hAnsi="PT Astra Sans"/>
          <w:sz w:val="28"/>
          <w:szCs w:val="28"/>
        </w:rPr>
        <w:t xml:space="preserve"> в отдел ЖКХ</w:t>
      </w:r>
      <w:r>
        <w:rPr>
          <w:rFonts w:ascii="PT Astra Sans" w:hAnsi="PT Astra Sans"/>
          <w:sz w:val="28"/>
          <w:szCs w:val="28"/>
        </w:rPr>
        <w:t xml:space="preserve"> и градостроительной деятельности </w:t>
      </w:r>
      <w:r w:rsidRPr="002B3E44">
        <w:rPr>
          <w:rFonts w:ascii="PT Astra Sans" w:hAnsi="PT Astra Sans"/>
          <w:sz w:val="28"/>
          <w:szCs w:val="28"/>
        </w:rPr>
        <w:t xml:space="preserve">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B3E44">
        <w:rPr>
          <w:rFonts w:ascii="PT Astra Sans" w:hAnsi="PT Astra Sans"/>
          <w:sz w:val="28"/>
          <w:szCs w:val="28"/>
        </w:rPr>
        <w:t xml:space="preserve"> по адресу: 641360, Курганская область, Белозерский район, с. Белозерское, ул. К. Маркса, д.16,</w:t>
      </w:r>
      <w:r>
        <w:rPr>
          <w:rFonts w:ascii="PT Astra Sans" w:hAnsi="PT Astra Sans"/>
          <w:sz w:val="28"/>
          <w:szCs w:val="28"/>
        </w:rPr>
        <w:t xml:space="preserve"> кабинет 222,</w:t>
      </w:r>
      <w:r w:rsidRPr="002B3E44">
        <w:rPr>
          <w:rFonts w:ascii="PT Astra Sans" w:hAnsi="PT Astra Sans"/>
          <w:sz w:val="28"/>
          <w:szCs w:val="28"/>
        </w:rPr>
        <w:t xml:space="preserve"> с момента публикации информации в</w:t>
      </w:r>
      <w:proofErr w:type="gramEnd"/>
      <w:r w:rsidRPr="002B3E44">
        <w:rPr>
          <w:rFonts w:ascii="PT Astra Sans" w:hAnsi="PT Astra Sans"/>
          <w:sz w:val="28"/>
          <w:szCs w:val="28"/>
        </w:rPr>
        <w:t xml:space="preserve"> рабочие дни с 9 часов до 17 часов. 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>Предложения заинтересованных лиц должны содержать: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2B3E44">
        <w:rPr>
          <w:rFonts w:ascii="PT Astra Sans" w:hAnsi="PT Astra Sans" w:cs="Arial"/>
          <w:sz w:val="28"/>
          <w:szCs w:val="28"/>
        </w:rPr>
        <w:t>1) краткое обоснование необходимости принятия предложений по подготовке проекта</w:t>
      </w:r>
      <w:r w:rsidRPr="002B3E44">
        <w:rPr>
          <w:rFonts w:ascii="PT Astra Sans" w:hAnsi="PT Astra Sans"/>
          <w:sz w:val="28"/>
          <w:szCs w:val="28"/>
        </w:rPr>
        <w:t xml:space="preserve"> </w:t>
      </w:r>
      <w:r w:rsidRPr="002B3E44">
        <w:rPr>
          <w:rFonts w:ascii="PT Astra Sans" w:hAnsi="PT Astra Sans" w:cs="Arial"/>
          <w:sz w:val="28"/>
          <w:szCs w:val="28"/>
        </w:rPr>
        <w:t xml:space="preserve">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 w:rsidRPr="002B3E44">
        <w:rPr>
          <w:rFonts w:ascii="PT Astra Sans" w:hAnsi="PT Astra Sans" w:cs="Arial"/>
          <w:sz w:val="28"/>
          <w:szCs w:val="28"/>
        </w:rPr>
        <w:t xml:space="preserve"> сельсовета;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2B3E44">
        <w:rPr>
          <w:rFonts w:ascii="PT Astra Sans" w:hAnsi="PT Astra Sans" w:cs="Arial"/>
          <w:sz w:val="28"/>
          <w:szCs w:val="28"/>
        </w:rPr>
        <w:t xml:space="preserve">2) описание результатов, для достижения которых вносятся предложения по подготовке проекта изменений в правила землепользования и застройки </w:t>
      </w:r>
      <w:r w:rsidR="004A0DC9">
        <w:rPr>
          <w:rFonts w:ascii="PT Astra Sans" w:hAnsi="PT Astra Sans"/>
          <w:sz w:val="28"/>
          <w:szCs w:val="28"/>
        </w:rPr>
        <w:t>Боровского</w:t>
      </w:r>
      <w:r w:rsidRPr="002B3E44">
        <w:rPr>
          <w:rFonts w:ascii="PT Astra Sans" w:hAnsi="PT Astra Sans" w:cs="Arial"/>
          <w:sz w:val="28"/>
          <w:szCs w:val="28"/>
        </w:rPr>
        <w:t xml:space="preserve"> сельсовета.</w:t>
      </w:r>
    </w:p>
    <w:p w:rsidR="00773AEE" w:rsidRPr="006805C4" w:rsidRDefault="00773AEE" w:rsidP="00773AEE">
      <w:pPr>
        <w:pStyle w:val="a9"/>
        <w:ind w:firstLine="708"/>
        <w:jc w:val="both"/>
        <w:rPr>
          <w:rFonts w:ascii="PT Astra Sans" w:hAnsi="PT Astra Sans"/>
          <w:sz w:val="28"/>
          <w:szCs w:val="28"/>
        </w:rPr>
      </w:pPr>
      <w:r w:rsidRPr="002B3E44">
        <w:rPr>
          <w:rFonts w:ascii="PT Astra Sans" w:hAnsi="PT Astra Sans"/>
          <w:sz w:val="28"/>
          <w:szCs w:val="28"/>
        </w:rPr>
        <w:t xml:space="preserve">6. </w:t>
      </w:r>
      <w:r w:rsidRPr="006805C4">
        <w:rPr>
          <w:rFonts w:ascii="PT Astra Sans" w:hAnsi="PT Astra Sans"/>
          <w:sz w:val="28"/>
          <w:szCs w:val="28"/>
        </w:rPr>
        <w:t xml:space="preserve">Настоящее постановление разместить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6805C4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773AEE" w:rsidRPr="006805C4" w:rsidRDefault="00773AEE" w:rsidP="00773AEE">
      <w:pPr>
        <w:pStyle w:val="a9"/>
        <w:ind w:firstLine="708"/>
        <w:jc w:val="both"/>
        <w:rPr>
          <w:rFonts w:ascii="PT Astra Sans" w:hAnsi="PT Astra Sans"/>
          <w:sz w:val="28"/>
          <w:szCs w:val="28"/>
        </w:rPr>
      </w:pPr>
      <w:r w:rsidRPr="006805C4">
        <w:rPr>
          <w:rFonts w:ascii="PT Astra Sans" w:hAnsi="PT Astra Sans"/>
          <w:sz w:val="28"/>
          <w:szCs w:val="28"/>
        </w:rPr>
        <w:t xml:space="preserve">7. </w:t>
      </w:r>
      <w:proofErr w:type="gramStart"/>
      <w:r w:rsidRPr="006805C4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805C4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округа, начальника отдела ЖКХ и градостроительной деятельности.</w:t>
      </w:r>
    </w:p>
    <w:p w:rsidR="00773AEE" w:rsidRPr="002B3E44" w:rsidRDefault="00773AEE" w:rsidP="00773AEE">
      <w:pPr>
        <w:pStyle w:val="a9"/>
        <w:ind w:firstLine="709"/>
        <w:jc w:val="both"/>
        <w:rPr>
          <w:rFonts w:ascii="PT Astra Sans" w:hAnsi="PT Astra Sans"/>
          <w:sz w:val="28"/>
          <w:szCs w:val="28"/>
        </w:rPr>
      </w:pPr>
    </w:p>
    <w:p w:rsidR="00773AEE" w:rsidRDefault="00773AEE" w:rsidP="00773AEE">
      <w:pPr>
        <w:autoSpaceDE w:val="0"/>
        <w:autoSpaceDN w:val="0"/>
        <w:adjustRightInd w:val="0"/>
        <w:ind w:right="283"/>
        <w:rPr>
          <w:rFonts w:ascii="PT Astra Sans" w:hAnsi="PT Astra Sans"/>
          <w:sz w:val="26"/>
          <w:szCs w:val="26"/>
        </w:rPr>
      </w:pPr>
    </w:p>
    <w:p w:rsidR="00773AEE" w:rsidRPr="00A145BB" w:rsidRDefault="00773AEE" w:rsidP="00773AEE">
      <w:pPr>
        <w:autoSpaceDE w:val="0"/>
        <w:autoSpaceDN w:val="0"/>
        <w:adjustRightInd w:val="0"/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autoSpaceDE w:val="0"/>
        <w:autoSpaceDN w:val="0"/>
        <w:adjustRightInd w:val="0"/>
        <w:ind w:firstLine="0"/>
        <w:rPr>
          <w:rFonts w:ascii="PT Astra Sans" w:hAnsi="PT Astra Sans"/>
          <w:sz w:val="28"/>
          <w:szCs w:val="28"/>
        </w:rPr>
      </w:pPr>
      <w:r w:rsidRPr="009E119B">
        <w:rPr>
          <w:rFonts w:ascii="PT Astra Sans" w:hAnsi="PT Astra Sans"/>
          <w:sz w:val="28"/>
          <w:szCs w:val="28"/>
        </w:rPr>
        <w:t xml:space="preserve">Глава </w:t>
      </w:r>
    </w:p>
    <w:p w:rsidR="00773AEE" w:rsidRPr="009E119B" w:rsidRDefault="00773AEE" w:rsidP="00773AEE">
      <w:pPr>
        <w:autoSpaceDE w:val="0"/>
        <w:autoSpaceDN w:val="0"/>
        <w:adjustRightInd w:val="0"/>
        <w:ind w:firstLine="0"/>
        <w:rPr>
          <w:rFonts w:ascii="PT Astra Sans" w:hAnsi="PT Astra Sans"/>
          <w:sz w:val="28"/>
          <w:szCs w:val="28"/>
        </w:rPr>
      </w:pPr>
      <w:r w:rsidRPr="009E119B">
        <w:rPr>
          <w:rFonts w:ascii="PT Astra Sans" w:hAnsi="PT Astra Sans"/>
          <w:sz w:val="28"/>
          <w:szCs w:val="28"/>
        </w:rPr>
        <w:t xml:space="preserve">Белозерского </w:t>
      </w:r>
      <w:r>
        <w:rPr>
          <w:rFonts w:ascii="PT Astra Sans" w:hAnsi="PT Astra Sans"/>
          <w:sz w:val="28"/>
          <w:szCs w:val="28"/>
        </w:rPr>
        <w:t xml:space="preserve">муниципального округа                    </w:t>
      </w:r>
      <w:r w:rsidRPr="009E119B">
        <w:rPr>
          <w:rFonts w:ascii="PT Astra Sans" w:hAnsi="PT Astra Sans"/>
          <w:sz w:val="28"/>
          <w:szCs w:val="28"/>
        </w:rPr>
        <w:t xml:space="preserve">                     </w:t>
      </w:r>
      <w:r>
        <w:rPr>
          <w:rFonts w:ascii="PT Astra Sans" w:hAnsi="PT Astra Sans"/>
          <w:sz w:val="28"/>
          <w:szCs w:val="28"/>
        </w:rPr>
        <w:t>А.В. Завьялов</w:t>
      </w: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ind w:right="283"/>
        <w:rPr>
          <w:rFonts w:ascii="PT Astra Sans" w:hAnsi="PT Astra Sans"/>
          <w:sz w:val="26"/>
          <w:szCs w:val="26"/>
        </w:rPr>
      </w:pPr>
    </w:p>
    <w:p w:rsidR="00773AEE" w:rsidRDefault="00773AEE" w:rsidP="00773AEE">
      <w:pPr>
        <w:pStyle w:val="a9"/>
        <w:ind w:left="4536"/>
        <w:jc w:val="both"/>
        <w:rPr>
          <w:rFonts w:ascii="PT Astra Sans" w:hAnsi="PT Astra Sans"/>
          <w:sz w:val="20"/>
          <w:szCs w:val="20"/>
        </w:rPr>
      </w:pPr>
      <w:r w:rsidRPr="009E119B">
        <w:rPr>
          <w:rFonts w:ascii="PT Astra Sans" w:hAnsi="PT Astra Sans"/>
          <w:sz w:val="20"/>
          <w:szCs w:val="20"/>
        </w:rPr>
        <w:t>Приложение</w:t>
      </w:r>
      <w:r>
        <w:rPr>
          <w:rFonts w:ascii="PT Astra Sans" w:hAnsi="PT Astra Sans"/>
          <w:sz w:val="20"/>
          <w:szCs w:val="20"/>
        </w:rPr>
        <w:t xml:space="preserve"> </w:t>
      </w:r>
    </w:p>
    <w:p w:rsidR="00773AEE" w:rsidRDefault="00773AEE" w:rsidP="00773AEE">
      <w:pPr>
        <w:pStyle w:val="a9"/>
        <w:ind w:left="4536"/>
        <w:jc w:val="both"/>
        <w:rPr>
          <w:rFonts w:ascii="PT Astra Sans" w:hAnsi="PT Astra Sans"/>
          <w:sz w:val="20"/>
          <w:szCs w:val="20"/>
        </w:rPr>
      </w:pPr>
      <w:r w:rsidRPr="009E119B">
        <w:rPr>
          <w:rFonts w:ascii="PT Astra Sans" w:hAnsi="PT Astra Sans"/>
          <w:sz w:val="20"/>
          <w:szCs w:val="20"/>
        </w:rPr>
        <w:t xml:space="preserve">к постановлению </w:t>
      </w:r>
    </w:p>
    <w:p w:rsidR="00773AEE" w:rsidRDefault="00773AEE" w:rsidP="00773AEE">
      <w:pPr>
        <w:pStyle w:val="a9"/>
        <w:ind w:left="4536"/>
        <w:jc w:val="both"/>
        <w:rPr>
          <w:rFonts w:ascii="PT Astra Sans" w:hAnsi="PT Astra Sans"/>
          <w:sz w:val="20"/>
          <w:szCs w:val="20"/>
        </w:rPr>
      </w:pPr>
      <w:r w:rsidRPr="009E119B">
        <w:rPr>
          <w:rFonts w:ascii="PT Astra Sans" w:hAnsi="PT Astra Sans"/>
          <w:sz w:val="20"/>
          <w:szCs w:val="20"/>
        </w:rPr>
        <w:t xml:space="preserve">Администрации Белозерского </w:t>
      </w:r>
      <w:r>
        <w:rPr>
          <w:rFonts w:ascii="PT Astra Sans" w:hAnsi="PT Astra Sans"/>
          <w:sz w:val="20"/>
          <w:szCs w:val="20"/>
        </w:rPr>
        <w:t xml:space="preserve">муниципального округа </w:t>
      </w:r>
    </w:p>
    <w:p w:rsidR="00773AEE" w:rsidRPr="009E119B" w:rsidRDefault="00773AEE" w:rsidP="00773AEE">
      <w:pPr>
        <w:pStyle w:val="a9"/>
        <w:ind w:left="4536"/>
        <w:jc w:val="both"/>
        <w:rPr>
          <w:rFonts w:ascii="PT Astra Sans" w:hAnsi="PT Astra Sans"/>
          <w:sz w:val="20"/>
          <w:szCs w:val="20"/>
        </w:rPr>
      </w:pPr>
      <w:r w:rsidRPr="009E119B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>«</w:t>
      </w:r>
      <w:r w:rsidRPr="009E119B">
        <w:rPr>
          <w:rFonts w:ascii="PT Astra Sans" w:hAnsi="PT Astra Sans"/>
          <w:sz w:val="20"/>
          <w:szCs w:val="20"/>
        </w:rPr>
        <w:t>___</w:t>
      </w:r>
      <w:r>
        <w:rPr>
          <w:rFonts w:ascii="PT Astra Sans" w:hAnsi="PT Astra Sans"/>
          <w:sz w:val="20"/>
          <w:szCs w:val="20"/>
        </w:rPr>
        <w:t>»</w:t>
      </w:r>
      <w:r w:rsidRPr="009E119B">
        <w:rPr>
          <w:rFonts w:ascii="PT Astra Sans" w:hAnsi="PT Astra Sans"/>
          <w:sz w:val="20"/>
          <w:szCs w:val="20"/>
        </w:rPr>
        <w:t>_____</w:t>
      </w:r>
      <w:r>
        <w:rPr>
          <w:rFonts w:ascii="PT Astra Sans" w:hAnsi="PT Astra Sans"/>
          <w:sz w:val="20"/>
          <w:szCs w:val="20"/>
        </w:rPr>
        <w:t>____2023 года</w:t>
      </w:r>
      <w:r w:rsidRPr="009E119B">
        <w:rPr>
          <w:rFonts w:ascii="PT Astra Sans" w:hAnsi="PT Astra Sans"/>
          <w:sz w:val="20"/>
          <w:szCs w:val="20"/>
        </w:rPr>
        <w:t xml:space="preserve"> № ________</w:t>
      </w:r>
    </w:p>
    <w:p w:rsidR="00773AEE" w:rsidRPr="009E119B" w:rsidRDefault="00773AEE" w:rsidP="00773AEE">
      <w:pPr>
        <w:pStyle w:val="a9"/>
        <w:ind w:left="4536"/>
        <w:jc w:val="center"/>
        <w:rPr>
          <w:rFonts w:ascii="PT Astra Sans" w:hAnsi="PT Astra Sans"/>
          <w:sz w:val="20"/>
          <w:szCs w:val="20"/>
        </w:rPr>
      </w:pPr>
      <w:r w:rsidRPr="009E119B">
        <w:rPr>
          <w:rFonts w:ascii="PT Astra Sans" w:hAnsi="PT Astra Sans"/>
          <w:sz w:val="20"/>
          <w:szCs w:val="20"/>
        </w:rPr>
        <w:t xml:space="preserve">«О подготовке проекта изменений в правила землепользования и застройки </w:t>
      </w:r>
      <w:r w:rsidR="004A0DC9">
        <w:rPr>
          <w:rFonts w:ascii="PT Astra Sans" w:hAnsi="PT Astra Sans"/>
          <w:sz w:val="20"/>
          <w:szCs w:val="20"/>
        </w:rPr>
        <w:t>Боровского</w:t>
      </w:r>
      <w:r w:rsidRPr="009E119B">
        <w:rPr>
          <w:rFonts w:ascii="PT Astra Sans" w:hAnsi="PT Astra Sans"/>
          <w:sz w:val="20"/>
          <w:szCs w:val="20"/>
        </w:rPr>
        <w:t xml:space="preserve"> сельсовета</w:t>
      </w:r>
      <w:r>
        <w:rPr>
          <w:rFonts w:ascii="PT Astra Sans" w:hAnsi="PT Astra Sans"/>
          <w:sz w:val="20"/>
          <w:szCs w:val="20"/>
        </w:rPr>
        <w:t xml:space="preserve"> Белозерского района</w:t>
      </w:r>
      <w:r w:rsidRPr="009E119B">
        <w:rPr>
          <w:rFonts w:ascii="PT Astra Sans" w:hAnsi="PT Astra Sans"/>
          <w:sz w:val="20"/>
          <w:szCs w:val="20"/>
        </w:rPr>
        <w:t>»</w:t>
      </w:r>
    </w:p>
    <w:p w:rsidR="00773AEE" w:rsidRPr="008311D1" w:rsidRDefault="00773AEE" w:rsidP="00773AEE">
      <w:pPr>
        <w:ind w:left="5880"/>
        <w:rPr>
          <w:sz w:val="22"/>
        </w:rPr>
      </w:pPr>
    </w:p>
    <w:p w:rsidR="00773AEE" w:rsidRPr="009E119B" w:rsidRDefault="00773AEE" w:rsidP="00773AEE">
      <w:pPr>
        <w:ind w:left="5880"/>
        <w:jc w:val="center"/>
        <w:rPr>
          <w:b/>
          <w:sz w:val="22"/>
        </w:rPr>
      </w:pPr>
    </w:p>
    <w:p w:rsidR="00773AEE" w:rsidRPr="009E119B" w:rsidRDefault="00773AEE" w:rsidP="00773AEE">
      <w:pPr>
        <w:pStyle w:val="a9"/>
        <w:jc w:val="center"/>
        <w:rPr>
          <w:rFonts w:ascii="PT Astra Sans" w:hAnsi="PT Astra Sans"/>
          <w:b/>
          <w:sz w:val="24"/>
          <w:szCs w:val="24"/>
        </w:rPr>
      </w:pPr>
      <w:r w:rsidRPr="009E119B">
        <w:rPr>
          <w:rFonts w:ascii="PT Astra Sans" w:hAnsi="PT Astra Sans"/>
          <w:b/>
          <w:sz w:val="24"/>
          <w:szCs w:val="24"/>
        </w:rPr>
        <w:t xml:space="preserve">Порядок и сроки проведения работ по подготовке проекта изменений в правила землепользования и застройки </w:t>
      </w:r>
      <w:r w:rsidR="004A0DC9" w:rsidRPr="004A0DC9">
        <w:rPr>
          <w:rFonts w:ascii="PT Astra Sans" w:hAnsi="PT Astra Sans"/>
          <w:b/>
          <w:sz w:val="24"/>
          <w:szCs w:val="24"/>
        </w:rPr>
        <w:t>Боровского</w:t>
      </w:r>
      <w:r w:rsidR="004A0DC9" w:rsidRPr="002B3E44">
        <w:rPr>
          <w:rFonts w:ascii="PT Astra Sans" w:hAnsi="PT Astra Sans"/>
          <w:sz w:val="28"/>
          <w:szCs w:val="28"/>
        </w:rPr>
        <w:t xml:space="preserve"> </w:t>
      </w:r>
      <w:r w:rsidRPr="009E119B">
        <w:rPr>
          <w:rFonts w:ascii="PT Astra Sans" w:hAnsi="PT Astra Sans"/>
          <w:b/>
          <w:sz w:val="24"/>
          <w:szCs w:val="24"/>
        </w:rPr>
        <w:t>сельсовета</w:t>
      </w:r>
      <w:r>
        <w:rPr>
          <w:rFonts w:ascii="PT Astra Sans" w:hAnsi="PT Astra Sans"/>
          <w:b/>
          <w:sz w:val="24"/>
          <w:szCs w:val="24"/>
        </w:rPr>
        <w:t xml:space="preserve"> Белозерского района</w:t>
      </w:r>
    </w:p>
    <w:p w:rsidR="00773AEE" w:rsidRPr="009E119B" w:rsidRDefault="00773AEE" w:rsidP="00773AEE">
      <w:pPr>
        <w:pStyle w:val="a9"/>
        <w:rPr>
          <w:rFonts w:ascii="PT Astra Sans" w:hAnsi="PT Astra Sans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842"/>
        <w:gridCol w:w="2835"/>
      </w:tblGrid>
      <w:tr w:rsidR="00773AEE" w:rsidRPr="00DB17BE" w:rsidTr="00595F1D">
        <w:trPr>
          <w:jc w:val="center"/>
        </w:trPr>
        <w:tc>
          <w:tcPr>
            <w:tcW w:w="534" w:type="dxa"/>
            <w:shd w:val="clear" w:color="auto" w:fill="auto"/>
          </w:tcPr>
          <w:p w:rsidR="00773AEE" w:rsidRPr="00DB17BE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73AEE" w:rsidRPr="00DB17BE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DB17BE">
              <w:rPr>
                <w:rFonts w:ascii="PT Astra Sans" w:hAnsi="PT Astra Sans"/>
                <w:sz w:val="24"/>
                <w:szCs w:val="24"/>
              </w:rPr>
              <w:t>Работа (мероприятие)</w:t>
            </w:r>
          </w:p>
        </w:tc>
        <w:tc>
          <w:tcPr>
            <w:tcW w:w="1842" w:type="dxa"/>
            <w:shd w:val="clear" w:color="auto" w:fill="auto"/>
          </w:tcPr>
          <w:p w:rsidR="00773AEE" w:rsidRPr="00DB17BE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DB17BE">
              <w:rPr>
                <w:rFonts w:ascii="PT Astra Sans" w:hAnsi="PT Astra Sans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773AEE" w:rsidRPr="00DB17BE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DB17BE">
              <w:rPr>
                <w:rFonts w:ascii="PT Astra Sans" w:hAnsi="PT Astra Sans"/>
                <w:sz w:val="24"/>
                <w:szCs w:val="24"/>
              </w:rPr>
              <w:t>Ответственный исполнитель</w:t>
            </w:r>
          </w:p>
        </w:tc>
      </w:tr>
      <w:tr w:rsidR="00773AEE" w:rsidRPr="00DB17BE" w:rsidTr="00595F1D">
        <w:trPr>
          <w:jc w:val="center"/>
        </w:trPr>
        <w:tc>
          <w:tcPr>
            <w:tcW w:w="534" w:type="dxa"/>
            <w:shd w:val="clear" w:color="auto" w:fill="auto"/>
          </w:tcPr>
          <w:p w:rsidR="00773AEE" w:rsidRPr="00DB17BE" w:rsidRDefault="00773AEE" w:rsidP="00595F1D">
            <w:pPr>
              <w:pStyle w:val="a9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 xml:space="preserve">Опубликование настоящего постановления на официальном сайте Администрации Белозерского муниципального округа в сети Интернет по адресу: </w:t>
            </w:r>
            <w:proofErr w:type="spellStart"/>
            <w:r w:rsidRPr="001D0184">
              <w:rPr>
                <w:rFonts w:ascii="PT Astra Sans" w:hAnsi="PT Astra Sans"/>
                <w:sz w:val="24"/>
                <w:szCs w:val="24"/>
              </w:rPr>
              <w:t>www</w:t>
            </w:r>
            <w:proofErr w:type="spellEnd"/>
            <w:r w:rsidRPr="001D0184">
              <w:rPr>
                <w:rFonts w:ascii="PT Astra Sans" w:hAnsi="PT Astra Sans"/>
                <w:sz w:val="24"/>
                <w:szCs w:val="24"/>
              </w:rPr>
              <w:t>.</w:t>
            </w:r>
            <w:proofErr w:type="spellStart"/>
            <w:r w:rsidRPr="001D0184">
              <w:rPr>
                <w:rFonts w:ascii="PT Astra Sans" w:hAnsi="PT Astra Sans"/>
                <w:sz w:val="24"/>
                <w:szCs w:val="24"/>
                <w:lang w:val="en-US"/>
              </w:rPr>
              <w:t>belozerka</w:t>
            </w:r>
            <w:proofErr w:type="spellEnd"/>
            <w:r w:rsidRPr="001D0184">
              <w:rPr>
                <w:rFonts w:ascii="PT Astra Sans" w:hAnsi="PT Astra Sans"/>
                <w:sz w:val="24"/>
                <w:szCs w:val="24"/>
              </w:rPr>
              <w:t>.</w:t>
            </w:r>
            <w:proofErr w:type="spellStart"/>
            <w:r w:rsidRPr="001D0184">
              <w:rPr>
                <w:rFonts w:ascii="PT Astra Sans" w:hAnsi="PT Astra Sans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73AEE" w:rsidRDefault="004A0DC9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февраль</w:t>
            </w:r>
          </w:p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</w:p>
        </w:tc>
      </w:tr>
      <w:tr w:rsidR="00773AEE" w:rsidRPr="00DB17BE" w:rsidTr="00595F1D">
        <w:trPr>
          <w:jc w:val="center"/>
        </w:trPr>
        <w:tc>
          <w:tcPr>
            <w:tcW w:w="534" w:type="dxa"/>
            <w:shd w:val="clear" w:color="auto" w:fill="auto"/>
          </w:tcPr>
          <w:p w:rsidR="00773AEE" w:rsidRPr="00DB17BE" w:rsidRDefault="00773AEE" w:rsidP="00595F1D">
            <w:pPr>
              <w:pStyle w:val="a9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 xml:space="preserve">Сбор и анализ предложений заинтересованных лиц по подготовке проекта изменений в правила землепользования и застройки </w:t>
            </w:r>
            <w:r w:rsidR="004A0DC9" w:rsidRPr="004A0DC9">
              <w:rPr>
                <w:rFonts w:ascii="PT Astra Sans" w:hAnsi="PT Astra Sans"/>
                <w:sz w:val="24"/>
                <w:szCs w:val="24"/>
              </w:rPr>
              <w:t>Боровского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2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5 рабочих дней с момента опубликования</w:t>
            </w:r>
          </w:p>
        </w:tc>
        <w:tc>
          <w:tcPr>
            <w:tcW w:w="2835" w:type="dxa"/>
            <w:shd w:val="clear" w:color="auto" w:fill="auto"/>
          </w:tcPr>
          <w:p w:rsidR="00773AEE" w:rsidRPr="001D0184" w:rsidRDefault="00773AEE" w:rsidP="00773AEE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="00EE596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D0184">
              <w:rPr>
                <w:rFonts w:ascii="PT Astra Sans" w:hAnsi="PT Astra Sans"/>
                <w:sz w:val="24"/>
                <w:szCs w:val="24"/>
              </w:rPr>
              <w:t>Комиссия по вопросам градостроительной деятельности на территории Белозерского муниципального округа Курганской области (далее - Комиссия)</w:t>
            </w:r>
          </w:p>
        </w:tc>
      </w:tr>
      <w:tr w:rsidR="00773AEE" w:rsidRPr="00DB17BE" w:rsidTr="00595F1D">
        <w:trPr>
          <w:jc w:val="center"/>
        </w:trPr>
        <w:tc>
          <w:tcPr>
            <w:tcW w:w="534" w:type="dxa"/>
            <w:shd w:val="clear" w:color="auto" w:fill="auto"/>
          </w:tcPr>
          <w:p w:rsidR="00773AEE" w:rsidRPr="00DB17BE" w:rsidRDefault="00773AEE" w:rsidP="00595F1D">
            <w:pPr>
              <w:pStyle w:val="a9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 xml:space="preserve">Разработка проекта изменений в правила землепользования и застройки </w:t>
            </w:r>
            <w:r w:rsidR="004A0DC9" w:rsidRPr="004A0DC9">
              <w:rPr>
                <w:rFonts w:ascii="PT Astra Sans" w:hAnsi="PT Astra Sans"/>
                <w:sz w:val="24"/>
                <w:szCs w:val="24"/>
              </w:rPr>
              <w:t>Боровского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2" w:type="dxa"/>
            <w:shd w:val="clear" w:color="auto" w:fill="auto"/>
          </w:tcPr>
          <w:p w:rsidR="004A0DC9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февраль</w:t>
            </w:r>
          </w:p>
          <w:p w:rsidR="00773AEE" w:rsidRPr="001D0184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Комиссия</w:t>
            </w:r>
          </w:p>
        </w:tc>
      </w:tr>
      <w:tr w:rsidR="00773AEE" w:rsidRPr="00DB17BE" w:rsidTr="00595F1D">
        <w:trPr>
          <w:jc w:val="center"/>
        </w:trPr>
        <w:tc>
          <w:tcPr>
            <w:tcW w:w="534" w:type="dxa"/>
            <w:shd w:val="clear" w:color="auto" w:fill="auto"/>
          </w:tcPr>
          <w:p w:rsidR="00773AEE" w:rsidRPr="00DB17BE" w:rsidRDefault="00773AEE" w:rsidP="00595F1D">
            <w:pPr>
              <w:pStyle w:val="a9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 xml:space="preserve">Согласование проекта изменений в правила землепользования и застройки </w:t>
            </w:r>
            <w:r w:rsidR="004A0DC9" w:rsidRPr="004A0DC9">
              <w:rPr>
                <w:rFonts w:ascii="PT Astra Sans" w:hAnsi="PT Astra Sans"/>
                <w:sz w:val="24"/>
                <w:szCs w:val="24"/>
              </w:rPr>
              <w:t>Боровского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сельсовета с отраслевыми (функциональными) органами Администрации Белозерского муниципального округа</w:t>
            </w:r>
          </w:p>
        </w:tc>
        <w:tc>
          <w:tcPr>
            <w:tcW w:w="1842" w:type="dxa"/>
            <w:shd w:val="clear" w:color="auto" w:fill="auto"/>
          </w:tcPr>
          <w:p w:rsidR="004A0DC9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февраль</w:t>
            </w:r>
          </w:p>
          <w:p w:rsidR="00773AEE" w:rsidRPr="001D0184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Комиссия</w:t>
            </w:r>
          </w:p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773AEE" w:rsidRPr="00DB17BE" w:rsidTr="00595F1D">
        <w:trPr>
          <w:jc w:val="center"/>
        </w:trPr>
        <w:tc>
          <w:tcPr>
            <w:tcW w:w="534" w:type="dxa"/>
            <w:shd w:val="clear" w:color="auto" w:fill="auto"/>
          </w:tcPr>
          <w:p w:rsidR="00773AEE" w:rsidRPr="00DB17BE" w:rsidRDefault="00773AEE" w:rsidP="00595F1D">
            <w:pPr>
              <w:pStyle w:val="a9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 xml:space="preserve">Проверка разработанного проекта изменений в правила землепользования и застройки </w:t>
            </w:r>
            <w:r w:rsidR="004A0DC9" w:rsidRPr="004A0DC9">
              <w:rPr>
                <w:rFonts w:ascii="PT Astra Sans" w:hAnsi="PT Astra Sans"/>
                <w:sz w:val="24"/>
                <w:szCs w:val="24"/>
              </w:rPr>
              <w:t>Боровского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сельсовета на соответствие законодательству, доработка при необходимости такого проекта</w:t>
            </w:r>
          </w:p>
        </w:tc>
        <w:tc>
          <w:tcPr>
            <w:tcW w:w="1842" w:type="dxa"/>
            <w:shd w:val="clear" w:color="auto" w:fill="auto"/>
          </w:tcPr>
          <w:p w:rsidR="004A0DC9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февраль</w:t>
            </w:r>
          </w:p>
          <w:p w:rsidR="00773AEE" w:rsidRPr="001D0184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>
              <w:rPr>
                <w:rFonts w:ascii="PT Astra Sans" w:hAnsi="PT Astra Sans"/>
                <w:sz w:val="24"/>
                <w:szCs w:val="24"/>
              </w:rPr>
              <w:t xml:space="preserve">муниципального округа, </w:t>
            </w:r>
            <w:r w:rsidRPr="001D0184">
              <w:rPr>
                <w:rFonts w:ascii="PT Astra Sans" w:hAnsi="PT Astra Sans"/>
                <w:sz w:val="24"/>
                <w:szCs w:val="24"/>
              </w:rPr>
              <w:t>Комиссия</w:t>
            </w:r>
          </w:p>
          <w:p w:rsidR="00773AEE" w:rsidRPr="001D0184" w:rsidRDefault="00773AEE" w:rsidP="00595F1D">
            <w:pPr>
              <w:pStyle w:val="a9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</w:tr>
      <w:tr w:rsidR="00773AEE" w:rsidRPr="00DB17BE" w:rsidTr="00595F1D">
        <w:trPr>
          <w:jc w:val="center"/>
        </w:trPr>
        <w:tc>
          <w:tcPr>
            <w:tcW w:w="534" w:type="dxa"/>
            <w:shd w:val="clear" w:color="auto" w:fill="auto"/>
          </w:tcPr>
          <w:p w:rsidR="00773AEE" w:rsidRDefault="00773AEE" w:rsidP="00595F1D">
            <w:pPr>
              <w:pStyle w:val="a9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 xml:space="preserve">Проведение публичных слушаний или общественных обсуждений проекта изменений в правила </w:t>
            </w:r>
            <w:r w:rsidRPr="001D0184">
              <w:rPr>
                <w:rFonts w:ascii="PT Astra Sans" w:hAnsi="PT Astra Sans"/>
                <w:sz w:val="24"/>
                <w:szCs w:val="24"/>
              </w:rPr>
              <w:lastRenderedPageBreak/>
              <w:t xml:space="preserve">землепользования и застройки </w:t>
            </w:r>
            <w:r w:rsidR="004A0DC9" w:rsidRPr="004A0DC9">
              <w:rPr>
                <w:rFonts w:ascii="PT Astra Sans" w:hAnsi="PT Astra Sans"/>
                <w:sz w:val="24"/>
                <w:szCs w:val="24"/>
              </w:rPr>
              <w:t>Боровского</w:t>
            </w:r>
            <w:r w:rsidR="004A0DC9" w:rsidRPr="001D018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D0184">
              <w:rPr>
                <w:rFonts w:ascii="PT Astra Sans" w:hAnsi="PT Astra Sans"/>
                <w:sz w:val="24"/>
                <w:szCs w:val="24"/>
              </w:rPr>
              <w:t>сельсовета</w:t>
            </w:r>
          </w:p>
        </w:tc>
        <w:tc>
          <w:tcPr>
            <w:tcW w:w="1842" w:type="dxa"/>
            <w:shd w:val="clear" w:color="auto" w:fill="auto"/>
          </w:tcPr>
          <w:p w:rsidR="004A0DC9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февраль</w:t>
            </w:r>
          </w:p>
          <w:p w:rsidR="00773AEE" w:rsidRPr="001D0184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D0184">
              <w:rPr>
                <w:rFonts w:ascii="PT Astra Sans" w:hAnsi="PT Astra Sans"/>
                <w:sz w:val="24"/>
                <w:szCs w:val="24"/>
              </w:rPr>
              <w:lastRenderedPageBreak/>
              <w:t>Комиссия</w:t>
            </w:r>
          </w:p>
          <w:p w:rsidR="00773AEE" w:rsidRPr="001D0184" w:rsidRDefault="00773AEE" w:rsidP="00595F1D">
            <w:pPr>
              <w:pStyle w:val="a9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</w:tr>
      <w:tr w:rsidR="00773AEE" w:rsidRPr="00DB17BE" w:rsidTr="00595F1D">
        <w:trPr>
          <w:jc w:val="center"/>
        </w:trPr>
        <w:tc>
          <w:tcPr>
            <w:tcW w:w="534" w:type="dxa"/>
            <w:shd w:val="clear" w:color="auto" w:fill="auto"/>
          </w:tcPr>
          <w:p w:rsidR="00773AEE" w:rsidRPr="00DB17BE" w:rsidRDefault="00773AEE" w:rsidP="00595F1D">
            <w:pPr>
              <w:pStyle w:val="a9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 xml:space="preserve">Направление Главой Белозерского муниципального округа проекта изменений в правила землепользования и застройки </w:t>
            </w:r>
            <w:r w:rsidR="004A0DC9" w:rsidRPr="004A0DC9">
              <w:rPr>
                <w:rFonts w:ascii="PT Astra Sans" w:hAnsi="PT Astra Sans"/>
                <w:sz w:val="24"/>
                <w:szCs w:val="24"/>
              </w:rPr>
              <w:t>Боровского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сельсовета в Думу Белозерского муниципального округа на рассмотрение</w:t>
            </w:r>
          </w:p>
        </w:tc>
        <w:tc>
          <w:tcPr>
            <w:tcW w:w="1842" w:type="dxa"/>
            <w:shd w:val="clear" w:color="auto" w:fill="auto"/>
          </w:tcPr>
          <w:p w:rsidR="004A0DC9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февраль</w:t>
            </w:r>
          </w:p>
          <w:p w:rsidR="00773AEE" w:rsidRPr="001D0184" w:rsidRDefault="004A0DC9" w:rsidP="004A0DC9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202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73AEE" w:rsidRPr="001D0184" w:rsidRDefault="00773AEE" w:rsidP="00595F1D">
            <w:pPr>
              <w:pStyle w:val="a9"/>
              <w:rPr>
                <w:rFonts w:ascii="PT Astra Sans" w:hAnsi="PT Astra Sans"/>
                <w:sz w:val="24"/>
                <w:szCs w:val="24"/>
              </w:rPr>
            </w:pPr>
            <w:r w:rsidRPr="001D0184">
              <w:rPr>
                <w:rFonts w:ascii="PT Astra Sans" w:hAnsi="PT Astra Sans"/>
                <w:sz w:val="24"/>
                <w:szCs w:val="24"/>
              </w:rPr>
              <w:t>Администрация Белозерского муниципального округа</w:t>
            </w:r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Pr="001D0184">
              <w:rPr>
                <w:rFonts w:ascii="PT Astra Sans" w:hAnsi="PT Astra Sans"/>
                <w:sz w:val="24"/>
                <w:szCs w:val="24"/>
              </w:rPr>
              <w:t xml:space="preserve"> Комиссия</w:t>
            </w:r>
          </w:p>
          <w:p w:rsidR="00773AEE" w:rsidRPr="001D0184" w:rsidRDefault="00773AEE" w:rsidP="00595F1D">
            <w:pPr>
              <w:pStyle w:val="a9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</w:tr>
    </w:tbl>
    <w:p w:rsidR="00773AEE" w:rsidRDefault="00773AEE" w:rsidP="00773AEE">
      <w:pPr>
        <w:pStyle w:val="HTML"/>
        <w:jc w:val="both"/>
        <w:rPr>
          <w:rFonts w:ascii="PT Astra Sans" w:hAnsi="PT Astra Sans"/>
          <w:sz w:val="24"/>
          <w:szCs w:val="24"/>
        </w:rPr>
      </w:pPr>
    </w:p>
    <w:p w:rsidR="00773AEE" w:rsidRDefault="00773AEE" w:rsidP="00773AEE">
      <w:pPr>
        <w:pStyle w:val="HTML"/>
        <w:jc w:val="both"/>
        <w:rPr>
          <w:rFonts w:ascii="PT Astra Sans" w:hAnsi="PT Astra Sans"/>
          <w:sz w:val="24"/>
          <w:szCs w:val="24"/>
        </w:rPr>
      </w:pPr>
    </w:p>
    <w:p w:rsidR="00773AEE" w:rsidRDefault="00773AEE" w:rsidP="00773AEE">
      <w:pPr>
        <w:pStyle w:val="HTML"/>
        <w:jc w:val="both"/>
        <w:rPr>
          <w:rFonts w:ascii="PT Astra Sans" w:hAnsi="PT Astra Sans"/>
          <w:sz w:val="24"/>
          <w:szCs w:val="24"/>
        </w:rPr>
      </w:pPr>
    </w:p>
    <w:p w:rsidR="00773AEE" w:rsidRPr="008D20B6" w:rsidRDefault="00773AEE" w:rsidP="00773AEE">
      <w:pPr>
        <w:pStyle w:val="HTML"/>
        <w:ind w:right="28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773AEE" w:rsidRPr="008D20B6" w:rsidRDefault="00773AEE" w:rsidP="00773AEE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    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773AEE" w:rsidRPr="008D20B6" w:rsidRDefault="00773AEE" w:rsidP="00773AEE">
      <w:pPr>
        <w:ind w:right="-1" w:firstLine="567"/>
        <w:rPr>
          <w:rFonts w:ascii="PT Astra Sans" w:hAnsi="PT Astra Sans"/>
          <w:lang w:val="x-none"/>
        </w:rPr>
      </w:pPr>
    </w:p>
    <w:p w:rsidR="00773AEE" w:rsidRPr="005F2110" w:rsidRDefault="00773AEE" w:rsidP="00773AEE">
      <w:pPr>
        <w:pStyle w:val="HTML"/>
        <w:jc w:val="both"/>
        <w:rPr>
          <w:rFonts w:ascii="PT Astra Sans" w:hAnsi="PT Astra Sans"/>
          <w:sz w:val="24"/>
          <w:szCs w:val="24"/>
          <w:lang w:val="x-none"/>
        </w:rPr>
      </w:pPr>
    </w:p>
    <w:p w:rsidR="00A7640B" w:rsidRPr="00773AEE" w:rsidRDefault="00A7640B" w:rsidP="00A6393C">
      <w:pPr>
        <w:rPr>
          <w:lang w:val="x-none"/>
        </w:rPr>
      </w:pPr>
    </w:p>
    <w:sectPr w:rsidR="00A7640B" w:rsidRPr="00773AEE" w:rsidSect="009A1E83">
      <w:headerReference w:type="default" r:id="rId7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21" w:rsidRDefault="00CA0E21" w:rsidP="00773AEE">
      <w:r>
        <w:separator/>
      </w:r>
    </w:p>
  </w:endnote>
  <w:endnote w:type="continuationSeparator" w:id="0">
    <w:p w:rsidR="00CA0E21" w:rsidRDefault="00CA0E21" w:rsidP="0077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21" w:rsidRDefault="00CA0E21" w:rsidP="00773AEE">
      <w:r>
        <w:separator/>
      </w:r>
    </w:p>
  </w:footnote>
  <w:footnote w:type="continuationSeparator" w:id="0">
    <w:p w:rsidR="00CA0E21" w:rsidRDefault="00CA0E21" w:rsidP="00773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782123"/>
      <w:docPartObj>
        <w:docPartGallery w:val="Page Numbers (Top of Page)"/>
        <w:docPartUnique/>
      </w:docPartObj>
    </w:sdtPr>
    <w:sdtEndPr/>
    <w:sdtContent>
      <w:p w:rsidR="00773AEE" w:rsidRDefault="00773A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46D">
          <w:rPr>
            <w:noProof/>
          </w:rPr>
          <w:t>4</w:t>
        </w:r>
        <w:r>
          <w:fldChar w:fldCharType="end"/>
        </w:r>
      </w:p>
    </w:sdtContent>
  </w:sdt>
  <w:p w:rsidR="00773AEE" w:rsidRDefault="00773A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A199D"/>
    <w:rsid w:val="00260530"/>
    <w:rsid w:val="0027746D"/>
    <w:rsid w:val="00334541"/>
    <w:rsid w:val="003549AA"/>
    <w:rsid w:val="003932D0"/>
    <w:rsid w:val="00496F5A"/>
    <w:rsid w:val="004A0DC9"/>
    <w:rsid w:val="005718B1"/>
    <w:rsid w:val="00727589"/>
    <w:rsid w:val="007352E0"/>
    <w:rsid w:val="00773AEE"/>
    <w:rsid w:val="007923F0"/>
    <w:rsid w:val="008F4245"/>
    <w:rsid w:val="00991061"/>
    <w:rsid w:val="00A40CFA"/>
    <w:rsid w:val="00A6393C"/>
    <w:rsid w:val="00A7640B"/>
    <w:rsid w:val="00A97342"/>
    <w:rsid w:val="00B0303B"/>
    <w:rsid w:val="00B30188"/>
    <w:rsid w:val="00B91A3A"/>
    <w:rsid w:val="00BD4D04"/>
    <w:rsid w:val="00CA0E21"/>
    <w:rsid w:val="00DA52E8"/>
    <w:rsid w:val="00E25A01"/>
    <w:rsid w:val="00E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91A3A"/>
    <w:rPr>
      <w:color w:val="0000FF"/>
      <w:u w:val="single"/>
    </w:rPr>
  </w:style>
  <w:style w:type="paragraph" w:styleId="a9">
    <w:name w:val="No Spacing"/>
    <w:uiPriority w:val="1"/>
    <w:qFormat/>
    <w:rsid w:val="00773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аголовок 1"/>
    <w:basedOn w:val="a"/>
    <w:next w:val="a"/>
    <w:rsid w:val="00773AEE"/>
    <w:pPr>
      <w:keepNext/>
      <w:autoSpaceDE w:val="0"/>
      <w:autoSpaceDN w:val="0"/>
      <w:ind w:firstLine="0"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773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3A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73A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3AEE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773A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3AE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91A3A"/>
    <w:rPr>
      <w:color w:val="0000FF"/>
      <w:u w:val="single"/>
    </w:rPr>
  </w:style>
  <w:style w:type="paragraph" w:styleId="a9">
    <w:name w:val="No Spacing"/>
    <w:uiPriority w:val="1"/>
    <w:qFormat/>
    <w:rsid w:val="00773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аголовок 1"/>
    <w:basedOn w:val="a"/>
    <w:next w:val="a"/>
    <w:rsid w:val="00773AEE"/>
    <w:pPr>
      <w:keepNext/>
      <w:autoSpaceDE w:val="0"/>
      <w:autoSpaceDN w:val="0"/>
      <w:ind w:firstLine="0"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773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3A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73A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3AEE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773A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3AE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700">
                  <w:marLeft w:val="113"/>
                  <w:marRight w:val="0"/>
                  <w:marTop w:val="15"/>
                  <w:marBottom w:val="0"/>
                  <w:divBdr>
                    <w:top w:val="single" w:sz="6" w:space="1" w:color="8BAAB9"/>
                    <w:left w:val="single" w:sz="6" w:space="4" w:color="8BAAB9"/>
                    <w:bottom w:val="single" w:sz="6" w:space="2" w:color="8BAAB9"/>
                    <w:right w:val="single" w:sz="6" w:space="4" w:color="8BAAB9"/>
                  </w:divBdr>
                </w:div>
              </w:divsChild>
            </w:div>
            <w:div w:id="6852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ARM-O</cp:lastModifiedBy>
  <cp:revision>2</cp:revision>
  <cp:lastPrinted>2021-10-20T03:47:00Z</cp:lastPrinted>
  <dcterms:created xsi:type="dcterms:W3CDTF">2023-03-15T09:28:00Z</dcterms:created>
  <dcterms:modified xsi:type="dcterms:W3CDTF">2023-03-15T09:28:00Z</dcterms:modified>
</cp:coreProperties>
</file>