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AA3" w:rsidRPr="00D56AA3" w:rsidRDefault="00D56AA3" w:rsidP="00D56AA3">
      <w:pPr>
        <w:tabs>
          <w:tab w:val="left" w:pos="709"/>
        </w:tabs>
        <w:spacing w:after="0" w:line="240" w:lineRule="auto"/>
        <w:ind w:right="278"/>
        <w:jc w:val="center"/>
        <w:rPr>
          <w:rFonts w:ascii="PT Astra Sans" w:eastAsia="Times New Roman" w:hAnsi="PT Astra Sans" w:cs="Times New Roman"/>
          <w:b/>
          <w:sz w:val="36"/>
          <w:szCs w:val="36"/>
          <w:lang w:eastAsia="ru-RU"/>
        </w:rPr>
      </w:pPr>
      <w:r w:rsidRPr="00D56AA3">
        <w:rPr>
          <w:rFonts w:ascii="PT Astra Sans" w:eastAsia="Times New Roman" w:hAnsi="PT Astra Sans" w:cs="Times New Roman"/>
          <w:b/>
          <w:sz w:val="36"/>
          <w:szCs w:val="36"/>
          <w:lang w:eastAsia="ru-RU"/>
        </w:rPr>
        <w:t xml:space="preserve">Администрация </w:t>
      </w:r>
    </w:p>
    <w:p w:rsidR="00D56AA3" w:rsidRPr="00D56AA3" w:rsidRDefault="00D56AA3" w:rsidP="00D56AA3">
      <w:pPr>
        <w:tabs>
          <w:tab w:val="left" w:pos="709"/>
        </w:tabs>
        <w:spacing w:after="0" w:line="240" w:lineRule="auto"/>
        <w:ind w:right="278"/>
        <w:jc w:val="center"/>
        <w:rPr>
          <w:rFonts w:ascii="PT Astra Sans" w:eastAsia="Times New Roman" w:hAnsi="PT Astra Sans" w:cs="Times New Roman"/>
          <w:b/>
          <w:sz w:val="36"/>
          <w:szCs w:val="36"/>
          <w:lang w:eastAsia="ru-RU"/>
        </w:rPr>
      </w:pPr>
      <w:r w:rsidRPr="00D56AA3">
        <w:rPr>
          <w:rFonts w:ascii="PT Astra Sans" w:eastAsia="Times New Roman" w:hAnsi="PT Astra Sans" w:cs="Times New Roman"/>
          <w:b/>
          <w:sz w:val="36"/>
          <w:szCs w:val="36"/>
          <w:lang w:eastAsia="ru-RU"/>
        </w:rPr>
        <w:t>Белозерского муниципального округа</w:t>
      </w:r>
    </w:p>
    <w:p w:rsidR="00D56AA3" w:rsidRPr="00D56AA3" w:rsidRDefault="00D56AA3" w:rsidP="00D56AA3">
      <w:pPr>
        <w:spacing w:after="0" w:line="240" w:lineRule="auto"/>
        <w:ind w:right="278"/>
        <w:jc w:val="center"/>
        <w:rPr>
          <w:rFonts w:ascii="PT Astra Sans" w:eastAsia="Times New Roman" w:hAnsi="PT Astra Sans" w:cs="Times New Roman"/>
          <w:b/>
          <w:sz w:val="36"/>
          <w:szCs w:val="36"/>
          <w:lang w:eastAsia="ru-RU"/>
        </w:rPr>
      </w:pPr>
      <w:r w:rsidRPr="00D56AA3">
        <w:rPr>
          <w:rFonts w:ascii="PT Astra Sans" w:eastAsia="Times New Roman" w:hAnsi="PT Astra Sans" w:cs="Times New Roman"/>
          <w:b/>
          <w:sz w:val="36"/>
          <w:szCs w:val="36"/>
          <w:lang w:eastAsia="ru-RU"/>
        </w:rPr>
        <w:t>Курганской области</w:t>
      </w:r>
    </w:p>
    <w:p w:rsidR="00D56AA3" w:rsidRPr="00D56AA3" w:rsidRDefault="00D56AA3" w:rsidP="00D56AA3">
      <w:pPr>
        <w:spacing w:after="0" w:line="240" w:lineRule="auto"/>
        <w:ind w:right="278"/>
        <w:jc w:val="center"/>
        <w:rPr>
          <w:rFonts w:ascii="PT Astra Sans" w:eastAsia="Times New Roman" w:hAnsi="PT Astra Sans" w:cs="Times New Roman"/>
          <w:b/>
          <w:sz w:val="24"/>
          <w:szCs w:val="24"/>
          <w:lang w:eastAsia="ru-RU"/>
        </w:rPr>
      </w:pPr>
    </w:p>
    <w:p w:rsidR="00D56AA3" w:rsidRPr="00D56AA3" w:rsidRDefault="00D56AA3" w:rsidP="00D56AA3">
      <w:pPr>
        <w:spacing w:after="0" w:line="240" w:lineRule="auto"/>
        <w:ind w:right="278"/>
        <w:jc w:val="center"/>
        <w:rPr>
          <w:rFonts w:ascii="PT Astra Sans" w:eastAsia="Times New Roman" w:hAnsi="PT Astra Sans" w:cs="Times New Roman"/>
          <w:b/>
          <w:sz w:val="52"/>
          <w:szCs w:val="52"/>
          <w:lang w:eastAsia="ru-RU"/>
        </w:rPr>
      </w:pPr>
      <w:r w:rsidRPr="00D56AA3">
        <w:rPr>
          <w:rFonts w:ascii="PT Astra Sans" w:eastAsia="Times New Roman" w:hAnsi="PT Astra Sans" w:cs="Times New Roman"/>
          <w:b/>
          <w:sz w:val="52"/>
          <w:szCs w:val="52"/>
          <w:lang w:eastAsia="ru-RU"/>
        </w:rPr>
        <w:t>ПОСТАНОВЛЕНИЕ</w:t>
      </w:r>
    </w:p>
    <w:p w:rsidR="00D56AA3" w:rsidRPr="00D56AA3" w:rsidRDefault="00D56AA3" w:rsidP="00D56AA3">
      <w:pPr>
        <w:spacing w:after="0" w:line="240" w:lineRule="auto"/>
        <w:ind w:right="278"/>
        <w:jc w:val="center"/>
        <w:rPr>
          <w:rFonts w:ascii="PT Astra Sans" w:eastAsia="Times New Roman" w:hAnsi="PT Astra Sans" w:cs="Times New Roman"/>
          <w:b/>
          <w:sz w:val="52"/>
          <w:szCs w:val="52"/>
          <w:lang w:eastAsia="ru-RU"/>
        </w:rPr>
      </w:pPr>
    </w:p>
    <w:p w:rsidR="00D56AA3" w:rsidRPr="00D56AA3" w:rsidRDefault="004B4E69" w:rsidP="00D56AA3">
      <w:pPr>
        <w:spacing w:after="0" w:line="240" w:lineRule="auto"/>
        <w:ind w:right="278"/>
        <w:rPr>
          <w:rFonts w:ascii="PT Astra Sans" w:eastAsia="Times New Roman" w:hAnsi="PT Astra Sans" w:cs="Times New Roman"/>
          <w:sz w:val="24"/>
          <w:szCs w:val="24"/>
          <w:lang w:eastAsia="ru-RU"/>
        </w:rPr>
      </w:pPr>
      <w:r>
        <w:rPr>
          <w:rFonts w:ascii="PT Astra Sans" w:eastAsia="Times New Roman" w:hAnsi="PT Astra Sans" w:cs="Times New Roman"/>
          <w:sz w:val="24"/>
          <w:szCs w:val="24"/>
          <w:lang w:eastAsia="ru-RU"/>
        </w:rPr>
        <w:t>от «</w:t>
      </w:r>
      <w:r w:rsidR="00CA5F36">
        <w:rPr>
          <w:rFonts w:ascii="PT Astra Sans" w:eastAsia="Times New Roman" w:hAnsi="PT Astra Sans" w:cs="Times New Roman"/>
          <w:sz w:val="24"/>
          <w:szCs w:val="24"/>
          <w:lang w:eastAsia="ru-RU"/>
        </w:rPr>
        <w:t>12</w:t>
      </w:r>
      <w:r>
        <w:rPr>
          <w:rFonts w:ascii="PT Astra Sans" w:eastAsia="Times New Roman" w:hAnsi="PT Astra Sans" w:cs="Times New Roman"/>
          <w:sz w:val="24"/>
          <w:szCs w:val="24"/>
          <w:lang w:eastAsia="ru-RU"/>
        </w:rPr>
        <w:t xml:space="preserve">» </w:t>
      </w:r>
      <w:r w:rsidR="00CA5F36">
        <w:rPr>
          <w:rFonts w:ascii="PT Astra Sans" w:eastAsia="Times New Roman" w:hAnsi="PT Astra Sans" w:cs="Times New Roman"/>
          <w:sz w:val="24"/>
          <w:szCs w:val="24"/>
          <w:lang w:eastAsia="ru-RU"/>
        </w:rPr>
        <w:t>ноября</w:t>
      </w:r>
      <w:r>
        <w:rPr>
          <w:rFonts w:ascii="PT Astra Sans" w:eastAsia="Times New Roman" w:hAnsi="PT Astra Sans" w:cs="Times New Roman"/>
          <w:sz w:val="24"/>
          <w:szCs w:val="24"/>
          <w:lang w:eastAsia="ru-RU"/>
        </w:rPr>
        <w:t xml:space="preserve"> 2024 года № </w:t>
      </w:r>
      <w:r w:rsidR="00CA5F36">
        <w:rPr>
          <w:rFonts w:ascii="PT Astra Sans" w:eastAsia="Times New Roman" w:hAnsi="PT Astra Sans" w:cs="Times New Roman"/>
          <w:sz w:val="24"/>
          <w:szCs w:val="24"/>
          <w:lang w:eastAsia="ru-RU"/>
        </w:rPr>
        <w:t>904</w:t>
      </w:r>
    </w:p>
    <w:p w:rsidR="00D56AA3" w:rsidRPr="00D56AA3" w:rsidRDefault="00D56AA3" w:rsidP="00D56AA3">
      <w:pPr>
        <w:spacing w:after="0" w:line="240" w:lineRule="auto"/>
        <w:ind w:right="278"/>
        <w:rPr>
          <w:rFonts w:ascii="PT Astra Sans" w:eastAsia="Times New Roman" w:hAnsi="PT Astra Sans" w:cs="Times New Roman"/>
          <w:sz w:val="20"/>
          <w:szCs w:val="20"/>
          <w:lang w:eastAsia="ru-RU"/>
        </w:rPr>
      </w:pPr>
      <w:r w:rsidRPr="00D56AA3">
        <w:rPr>
          <w:rFonts w:ascii="PT Astra Sans" w:eastAsia="Times New Roman" w:hAnsi="PT Astra Sans" w:cs="Times New Roman"/>
          <w:sz w:val="20"/>
          <w:szCs w:val="20"/>
          <w:lang w:eastAsia="ru-RU"/>
        </w:rPr>
        <w:t xml:space="preserve">                     с. Белозерское</w:t>
      </w:r>
    </w:p>
    <w:p w:rsidR="00D56AA3" w:rsidRPr="00D56AA3" w:rsidRDefault="00D56AA3" w:rsidP="00D56AA3">
      <w:pPr>
        <w:spacing w:after="0" w:line="240" w:lineRule="auto"/>
        <w:rPr>
          <w:rFonts w:ascii="Times New Roman" w:eastAsia="Times New Roman" w:hAnsi="Times New Roman" w:cs="Times New Roman"/>
          <w:sz w:val="24"/>
          <w:szCs w:val="24"/>
          <w:lang w:eastAsia="ru-RU"/>
        </w:rPr>
      </w:pPr>
    </w:p>
    <w:p w:rsidR="00D56AA3" w:rsidRDefault="00D56AA3" w:rsidP="00D56AA3">
      <w:pPr>
        <w:spacing w:after="0" w:line="240" w:lineRule="auto"/>
        <w:rPr>
          <w:rFonts w:ascii="Times New Roman" w:eastAsia="Times New Roman" w:hAnsi="Times New Roman" w:cs="Times New Roman"/>
          <w:sz w:val="24"/>
          <w:szCs w:val="24"/>
          <w:lang w:eastAsia="ru-RU"/>
        </w:rPr>
      </w:pPr>
    </w:p>
    <w:p w:rsidR="00404C1D" w:rsidRPr="00D56AA3" w:rsidRDefault="00404C1D" w:rsidP="00D56AA3">
      <w:pPr>
        <w:spacing w:after="0" w:line="240" w:lineRule="auto"/>
        <w:rPr>
          <w:rFonts w:ascii="Times New Roman" w:eastAsia="Times New Roman" w:hAnsi="Times New Roman" w:cs="Times New Roman"/>
          <w:sz w:val="24"/>
          <w:szCs w:val="24"/>
          <w:lang w:eastAsia="ru-RU"/>
        </w:rPr>
      </w:pPr>
    </w:p>
    <w:p w:rsidR="00CA5F36" w:rsidRDefault="00CA5F36" w:rsidP="00D56AA3">
      <w:pPr>
        <w:spacing w:after="0" w:line="240" w:lineRule="auto"/>
        <w:ind w:right="-6"/>
        <w:jc w:val="center"/>
        <w:rPr>
          <w:rFonts w:ascii="PT Astra Sans" w:eastAsia="Times New Roman" w:hAnsi="PT Astra Sans" w:cs="Times New Roman"/>
          <w:b/>
          <w:sz w:val="24"/>
          <w:szCs w:val="24"/>
          <w:lang w:eastAsia="ru-RU"/>
        </w:rPr>
      </w:pPr>
      <w:r>
        <w:rPr>
          <w:rFonts w:ascii="PT Astra Sans" w:eastAsia="Times New Roman" w:hAnsi="PT Astra Sans" w:cs="Times New Roman"/>
          <w:b/>
          <w:sz w:val="24"/>
          <w:szCs w:val="24"/>
          <w:lang w:eastAsia="ru-RU"/>
        </w:rPr>
        <w:t xml:space="preserve">Об утверждении перечня должностных лиц, уполномоченных </w:t>
      </w:r>
    </w:p>
    <w:p w:rsidR="00D56AA3" w:rsidRPr="00D56AA3" w:rsidRDefault="00CA5F36" w:rsidP="00D56AA3">
      <w:pPr>
        <w:spacing w:after="0" w:line="240" w:lineRule="auto"/>
        <w:ind w:right="-6"/>
        <w:jc w:val="center"/>
        <w:rPr>
          <w:rFonts w:ascii="PT Astra Sans" w:eastAsia="Times New Roman" w:hAnsi="PT Astra Sans" w:cs="Times New Roman"/>
          <w:b/>
          <w:sz w:val="24"/>
          <w:szCs w:val="24"/>
          <w:lang w:eastAsia="ru-RU"/>
        </w:rPr>
      </w:pPr>
      <w:r>
        <w:rPr>
          <w:rFonts w:ascii="PT Astra Sans" w:eastAsia="Times New Roman" w:hAnsi="PT Astra Sans" w:cs="Times New Roman"/>
          <w:b/>
          <w:sz w:val="24"/>
          <w:szCs w:val="24"/>
          <w:lang w:eastAsia="ru-RU"/>
        </w:rPr>
        <w:t>составлять протоколы об административных правонарушениях</w:t>
      </w:r>
    </w:p>
    <w:p w:rsidR="00D56AA3" w:rsidRPr="00D56AA3" w:rsidRDefault="00D56AA3" w:rsidP="00D56AA3">
      <w:pPr>
        <w:spacing w:after="0" w:line="240" w:lineRule="auto"/>
        <w:ind w:right="-6"/>
        <w:jc w:val="center"/>
        <w:rPr>
          <w:rFonts w:ascii="PT Astra Sans" w:eastAsia="Times New Roman" w:hAnsi="PT Astra Sans" w:cs="Times New Roman"/>
          <w:sz w:val="28"/>
          <w:szCs w:val="28"/>
          <w:lang w:eastAsia="ru-RU"/>
        </w:rPr>
      </w:pPr>
    </w:p>
    <w:p w:rsidR="00D56AA3" w:rsidRPr="00D56AA3" w:rsidRDefault="00D56AA3" w:rsidP="00D56AA3">
      <w:pPr>
        <w:spacing w:after="0" w:line="240" w:lineRule="auto"/>
        <w:ind w:right="-6"/>
        <w:jc w:val="both"/>
        <w:rPr>
          <w:rFonts w:ascii="PT Astra Sans" w:eastAsia="Times New Roman" w:hAnsi="PT Astra Sans" w:cs="Times New Roman"/>
          <w:sz w:val="28"/>
          <w:szCs w:val="28"/>
          <w:lang w:eastAsia="ru-RU"/>
        </w:rPr>
      </w:pPr>
    </w:p>
    <w:p w:rsidR="00D56AA3" w:rsidRPr="00A23621" w:rsidRDefault="00D56AA3" w:rsidP="00CA5F36">
      <w:pPr>
        <w:spacing w:after="0" w:line="240" w:lineRule="auto"/>
        <w:ind w:right="-6" w:firstLine="709"/>
        <w:jc w:val="both"/>
        <w:rPr>
          <w:rFonts w:ascii="PT Astra Sans" w:eastAsia="Times New Roman" w:hAnsi="PT Astra Sans" w:cs="Times New Roman"/>
          <w:sz w:val="24"/>
          <w:szCs w:val="28"/>
          <w:lang w:eastAsia="ru-RU"/>
        </w:rPr>
      </w:pPr>
      <w:r w:rsidRPr="00D56AA3">
        <w:rPr>
          <w:rFonts w:ascii="PT Astra Sans" w:eastAsia="Times New Roman" w:hAnsi="PT Astra Sans" w:cs="Times New Roman"/>
          <w:sz w:val="24"/>
          <w:szCs w:val="28"/>
          <w:lang w:eastAsia="ru-RU"/>
        </w:rPr>
        <w:t xml:space="preserve">В </w:t>
      </w:r>
      <w:r w:rsidR="00CA5F36">
        <w:rPr>
          <w:rFonts w:ascii="PT Astra Sans" w:eastAsia="Times New Roman" w:hAnsi="PT Astra Sans" w:cs="Times New Roman"/>
          <w:sz w:val="24"/>
          <w:szCs w:val="28"/>
          <w:lang w:eastAsia="ru-RU"/>
        </w:rPr>
        <w:t xml:space="preserve">соответствии с Законом Курганской области от 25 декабря 2014 года № 110 «О перечне должностных лиц органов местного самоуправления муниципальных образований Курганской области, которые вправе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контракта и муниципального финансового контроля», </w:t>
      </w:r>
      <w:r w:rsidRPr="00A23621">
        <w:rPr>
          <w:rFonts w:ascii="PT Astra Sans" w:eastAsia="Times New Roman" w:hAnsi="PT Astra Sans" w:cs="Times New Roman"/>
          <w:sz w:val="24"/>
          <w:szCs w:val="28"/>
          <w:lang w:eastAsia="ru-RU"/>
        </w:rPr>
        <w:t>Администрация Белозерского муниципального округа</w:t>
      </w:r>
    </w:p>
    <w:p w:rsidR="00D56AA3" w:rsidRPr="00A23621" w:rsidRDefault="00D56AA3" w:rsidP="00D56AA3">
      <w:pPr>
        <w:spacing w:after="0" w:line="240" w:lineRule="auto"/>
        <w:ind w:right="-6"/>
        <w:jc w:val="both"/>
        <w:rPr>
          <w:rFonts w:ascii="PT Astra Sans" w:eastAsia="Times New Roman" w:hAnsi="PT Astra Sans" w:cs="Times New Roman"/>
          <w:b/>
          <w:sz w:val="24"/>
          <w:szCs w:val="28"/>
          <w:lang w:eastAsia="ru-RU"/>
        </w:rPr>
      </w:pPr>
      <w:r w:rsidRPr="00A23621">
        <w:rPr>
          <w:rFonts w:ascii="PT Astra Sans" w:eastAsia="Times New Roman" w:hAnsi="PT Astra Sans" w:cs="Times New Roman"/>
          <w:sz w:val="24"/>
          <w:szCs w:val="28"/>
          <w:lang w:eastAsia="ru-RU"/>
        </w:rPr>
        <w:t>ПОСТАНОВЛЯЕТ:</w:t>
      </w:r>
      <w:r w:rsidRPr="00A23621">
        <w:rPr>
          <w:rFonts w:ascii="PT Astra Sans" w:eastAsia="Times New Roman" w:hAnsi="PT Astra Sans" w:cs="Times New Roman"/>
          <w:b/>
          <w:sz w:val="24"/>
          <w:szCs w:val="28"/>
          <w:lang w:eastAsia="ru-RU"/>
        </w:rPr>
        <w:t xml:space="preserve"> </w:t>
      </w:r>
    </w:p>
    <w:p w:rsidR="00D56AA3" w:rsidRPr="00D56AA3" w:rsidRDefault="00D56AA3" w:rsidP="00D56AA3">
      <w:pPr>
        <w:spacing w:after="0" w:line="240" w:lineRule="auto"/>
        <w:ind w:right="-6" w:firstLine="709"/>
        <w:jc w:val="both"/>
        <w:rPr>
          <w:rFonts w:ascii="PT Astra Sans" w:eastAsia="Times New Roman" w:hAnsi="PT Astra Sans" w:cs="Times New Roman"/>
          <w:sz w:val="24"/>
          <w:szCs w:val="28"/>
          <w:lang w:eastAsia="ru-RU"/>
        </w:rPr>
      </w:pPr>
      <w:r w:rsidRPr="00A23621">
        <w:rPr>
          <w:rFonts w:ascii="PT Astra Sans" w:eastAsia="Times New Roman" w:hAnsi="PT Astra Sans" w:cs="Times New Roman"/>
          <w:sz w:val="24"/>
          <w:szCs w:val="28"/>
          <w:lang w:eastAsia="ru-RU"/>
        </w:rPr>
        <w:t xml:space="preserve">1. </w:t>
      </w:r>
      <w:r w:rsidR="00CA5F36">
        <w:rPr>
          <w:rFonts w:ascii="PT Astra Sans" w:eastAsia="Times New Roman" w:hAnsi="PT Astra Sans" w:cs="Times New Roman"/>
          <w:sz w:val="24"/>
          <w:szCs w:val="28"/>
          <w:lang w:eastAsia="ru-RU"/>
        </w:rPr>
        <w:t>Утвердить перечень должностных лиц Администрации Белозерского муниципального округа Курганской области и ее структурных подразделений,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 согласно приложению к настоящему постановлению</w:t>
      </w:r>
      <w:r w:rsidRPr="00D56AA3">
        <w:rPr>
          <w:rFonts w:ascii="PT Astra Sans" w:eastAsia="Times New Roman" w:hAnsi="PT Astra Sans" w:cs="Times New Roman"/>
          <w:sz w:val="24"/>
          <w:szCs w:val="28"/>
          <w:lang w:eastAsia="ru-RU"/>
        </w:rPr>
        <w:t>.</w:t>
      </w:r>
    </w:p>
    <w:p w:rsidR="00D56AA3" w:rsidRPr="00D56AA3" w:rsidRDefault="00A66800" w:rsidP="00871317">
      <w:pPr>
        <w:tabs>
          <w:tab w:val="left" w:pos="9072"/>
        </w:tabs>
        <w:spacing w:after="0" w:line="240" w:lineRule="auto"/>
        <w:ind w:right="-1" w:firstLine="709"/>
        <w:jc w:val="both"/>
        <w:rPr>
          <w:rFonts w:ascii="PT Astra Sans" w:eastAsia="Times New Roman" w:hAnsi="PT Astra Sans" w:cs="Times New Roman"/>
          <w:sz w:val="24"/>
          <w:szCs w:val="28"/>
          <w:lang w:eastAsia="ru-RU"/>
        </w:rPr>
      </w:pPr>
      <w:r>
        <w:rPr>
          <w:rFonts w:ascii="PT Astra Sans" w:eastAsia="Times New Roman" w:hAnsi="PT Astra Sans" w:cs="Times New Roman"/>
          <w:sz w:val="24"/>
          <w:szCs w:val="28"/>
          <w:lang w:eastAsia="ru-RU"/>
        </w:rPr>
        <w:t>2</w:t>
      </w:r>
      <w:r w:rsidR="00871317">
        <w:rPr>
          <w:rFonts w:ascii="PT Astra Sans" w:eastAsia="Times New Roman" w:hAnsi="PT Astra Sans" w:cs="Times New Roman"/>
          <w:sz w:val="24"/>
          <w:szCs w:val="28"/>
          <w:lang w:eastAsia="ru-RU"/>
        </w:rPr>
        <w:t xml:space="preserve">. </w:t>
      </w:r>
      <w:r>
        <w:rPr>
          <w:rFonts w:ascii="PT Astra Sans" w:eastAsia="Times New Roman" w:hAnsi="PT Astra Sans" w:cs="Times New Roman"/>
          <w:sz w:val="24"/>
          <w:szCs w:val="28"/>
          <w:lang w:eastAsia="ru-RU"/>
        </w:rPr>
        <w:t>Разместить настоящее постановление на официальном сайте Администрации Белозерского муниципального округа в информационно-коммуникационной сети Интернет</w:t>
      </w:r>
      <w:r w:rsidR="00D56AA3" w:rsidRPr="00D56AA3">
        <w:rPr>
          <w:rFonts w:ascii="PT Astra Sans" w:eastAsia="Times New Roman" w:hAnsi="PT Astra Sans" w:cs="Times New Roman"/>
          <w:sz w:val="24"/>
          <w:szCs w:val="28"/>
          <w:lang w:eastAsia="ru-RU"/>
        </w:rPr>
        <w:t>.</w:t>
      </w:r>
    </w:p>
    <w:p w:rsidR="00D56AA3" w:rsidRPr="00D56AA3" w:rsidRDefault="00A66800" w:rsidP="00D56AA3">
      <w:pPr>
        <w:spacing w:after="0" w:line="240" w:lineRule="auto"/>
        <w:ind w:right="-6" w:firstLine="709"/>
        <w:jc w:val="both"/>
        <w:rPr>
          <w:rFonts w:ascii="PT Astra Sans" w:eastAsia="Times New Roman" w:hAnsi="PT Astra Sans" w:cs="Times New Roman"/>
          <w:sz w:val="24"/>
          <w:szCs w:val="28"/>
          <w:lang w:eastAsia="ru-RU"/>
        </w:rPr>
      </w:pPr>
      <w:r>
        <w:rPr>
          <w:rFonts w:ascii="PT Astra Sans" w:eastAsia="Times New Roman" w:hAnsi="PT Astra Sans" w:cs="Times New Roman"/>
          <w:sz w:val="24"/>
          <w:szCs w:val="28"/>
          <w:lang w:eastAsia="ru-RU"/>
        </w:rPr>
        <w:t>3</w:t>
      </w:r>
      <w:r w:rsidR="00D56AA3" w:rsidRPr="00D56AA3">
        <w:rPr>
          <w:rFonts w:ascii="PT Astra Sans" w:eastAsia="Times New Roman" w:hAnsi="PT Astra Sans" w:cs="Times New Roman"/>
          <w:sz w:val="24"/>
          <w:szCs w:val="28"/>
          <w:lang w:eastAsia="ru-RU"/>
        </w:rPr>
        <w:t xml:space="preserve">. Контроль за выполнением настоящего постановления </w:t>
      </w:r>
      <w:r>
        <w:rPr>
          <w:rFonts w:ascii="PT Astra Sans" w:eastAsia="Times New Roman" w:hAnsi="PT Astra Sans" w:cs="Times New Roman"/>
          <w:sz w:val="24"/>
          <w:szCs w:val="28"/>
          <w:lang w:eastAsia="ru-RU"/>
        </w:rPr>
        <w:t>оставляю за собой</w:t>
      </w:r>
      <w:r w:rsidR="00D56AA3" w:rsidRPr="00D56AA3">
        <w:rPr>
          <w:rFonts w:ascii="PT Astra Sans" w:eastAsia="Times New Roman" w:hAnsi="PT Astra Sans" w:cs="Times New Roman"/>
          <w:sz w:val="24"/>
          <w:szCs w:val="28"/>
          <w:lang w:eastAsia="ru-RU"/>
        </w:rPr>
        <w:t xml:space="preserve">. </w:t>
      </w:r>
    </w:p>
    <w:p w:rsidR="00D56AA3" w:rsidRPr="00D56AA3" w:rsidRDefault="00D56AA3" w:rsidP="00D56AA3">
      <w:pPr>
        <w:spacing w:after="0" w:line="240" w:lineRule="auto"/>
        <w:jc w:val="both"/>
        <w:rPr>
          <w:rFonts w:ascii="Times New Roman" w:eastAsia="Times New Roman" w:hAnsi="Times New Roman" w:cs="Times New Roman"/>
          <w:sz w:val="24"/>
          <w:szCs w:val="24"/>
          <w:lang w:eastAsia="ru-RU"/>
        </w:rPr>
      </w:pPr>
    </w:p>
    <w:p w:rsidR="00D56AA3" w:rsidRPr="00D56AA3" w:rsidRDefault="00D56AA3" w:rsidP="00D56AA3">
      <w:pPr>
        <w:spacing w:after="0" w:line="240" w:lineRule="auto"/>
        <w:jc w:val="both"/>
        <w:rPr>
          <w:rFonts w:ascii="Times New Roman" w:eastAsia="Times New Roman" w:hAnsi="Times New Roman" w:cs="Times New Roman"/>
          <w:sz w:val="24"/>
          <w:szCs w:val="24"/>
          <w:lang w:eastAsia="ru-RU"/>
        </w:rPr>
      </w:pPr>
    </w:p>
    <w:p w:rsidR="00D56AA3" w:rsidRPr="00D56AA3" w:rsidRDefault="00D56AA3" w:rsidP="00D56AA3">
      <w:pPr>
        <w:spacing w:after="0" w:line="240" w:lineRule="auto"/>
        <w:jc w:val="both"/>
        <w:rPr>
          <w:rFonts w:ascii="Times New Roman" w:eastAsia="Times New Roman" w:hAnsi="Times New Roman" w:cs="Times New Roman"/>
          <w:sz w:val="24"/>
          <w:szCs w:val="24"/>
          <w:lang w:eastAsia="ru-RU"/>
        </w:rPr>
      </w:pPr>
    </w:p>
    <w:p w:rsidR="00D56AA3" w:rsidRPr="00D56AA3" w:rsidRDefault="00D56AA3" w:rsidP="00D56AA3">
      <w:pPr>
        <w:widowControl w:val="0"/>
        <w:autoSpaceDE w:val="0"/>
        <w:autoSpaceDN w:val="0"/>
        <w:adjustRightInd w:val="0"/>
        <w:spacing w:after="0" w:line="240" w:lineRule="auto"/>
        <w:jc w:val="both"/>
        <w:rPr>
          <w:rFonts w:ascii="PT Astra Sans" w:eastAsia="Times New Roman" w:hAnsi="PT Astra Sans" w:cs="Times New Roman"/>
          <w:sz w:val="24"/>
          <w:szCs w:val="28"/>
          <w:lang w:eastAsia="ru-RU"/>
        </w:rPr>
      </w:pPr>
      <w:r w:rsidRPr="00D56AA3">
        <w:rPr>
          <w:rFonts w:ascii="PT Astra Sans" w:eastAsia="Times New Roman" w:hAnsi="PT Astra Sans" w:cs="Times New Roman"/>
          <w:sz w:val="24"/>
          <w:szCs w:val="28"/>
          <w:lang w:eastAsia="ru-RU"/>
        </w:rPr>
        <w:t xml:space="preserve">Глава </w:t>
      </w:r>
    </w:p>
    <w:p w:rsidR="00D56AA3" w:rsidRPr="00D56AA3" w:rsidRDefault="00D56AA3" w:rsidP="00D56AA3">
      <w:pPr>
        <w:widowControl w:val="0"/>
        <w:autoSpaceDE w:val="0"/>
        <w:autoSpaceDN w:val="0"/>
        <w:adjustRightInd w:val="0"/>
        <w:spacing w:after="0" w:line="240" w:lineRule="auto"/>
        <w:jc w:val="both"/>
        <w:rPr>
          <w:rFonts w:ascii="PT Astra Sans" w:eastAsia="Times New Roman" w:hAnsi="PT Astra Sans" w:cs="Times New Roman"/>
          <w:b/>
          <w:sz w:val="24"/>
          <w:szCs w:val="28"/>
          <w:lang w:eastAsia="ru-RU"/>
        </w:rPr>
      </w:pPr>
      <w:r w:rsidRPr="00D56AA3">
        <w:rPr>
          <w:rFonts w:ascii="PT Astra Sans" w:eastAsia="Times New Roman" w:hAnsi="PT Astra Sans" w:cs="Times New Roman"/>
          <w:sz w:val="24"/>
          <w:szCs w:val="28"/>
          <w:lang w:eastAsia="ru-RU"/>
        </w:rPr>
        <w:t xml:space="preserve">Белозерского муниципального округа                                                           </w:t>
      </w:r>
      <w:r>
        <w:rPr>
          <w:rFonts w:ascii="PT Astra Sans" w:eastAsia="Times New Roman" w:hAnsi="PT Astra Sans" w:cs="Times New Roman"/>
          <w:sz w:val="24"/>
          <w:szCs w:val="28"/>
          <w:lang w:eastAsia="ru-RU"/>
        </w:rPr>
        <w:t xml:space="preserve"> Н.А. Богданов</w:t>
      </w:r>
      <w:r w:rsidR="002D0DDD">
        <w:rPr>
          <w:rFonts w:ascii="PT Astra Sans" w:eastAsia="Times New Roman" w:hAnsi="PT Astra Sans" w:cs="Times New Roman"/>
          <w:sz w:val="24"/>
          <w:szCs w:val="28"/>
          <w:lang w:eastAsia="ru-RU"/>
        </w:rPr>
        <w:t>а</w:t>
      </w:r>
    </w:p>
    <w:tbl>
      <w:tblPr>
        <w:tblW w:w="0" w:type="auto"/>
        <w:tblLook w:val="04A0" w:firstRow="1" w:lastRow="0" w:firstColumn="1" w:lastColumn="0" w:noHBand="0" w:noVBand="1"/>
      </w:tblPr>
      <w:tblGrid>
        <w:gridCol w:w="4511"/>
        <w:gridCol w:w="4560"/>
      </w:tblGrid>
      <w:tr w:rsidR="00D56AA3" w:rsidRPr="00D56AA3" w:rsidTr="00014006">
        <w:tc>
          <w:tcPr>
            <w:tcW w:w="4643" w:type="dxa"/>
            <w:shd w:val="clear" w:color="auto" w:fill="auto"/>
          </w:tcPr>
          <w:p w:rsidR="00D56AA3" w:rsidRPr="00D56AA3" w:rsidRDefault="00D56AA3" w:rsidP="00D56AA3">
            <w:pPr>
              <w:tabs>
                <w:tab w:val="left" w:pos="4678"/>
              </w:tabs>
              <w:spacing w:after="0" w:line="240" w:lineRule="auto"/>
              <w:ind w:right="-251"/>
              <w:rPr>
                <w:rFonts w:ascii="PT Astra Sans" w:eastAsia="Times New Roman" w:hAnsi="PT Astra Sans" w:cs="Times New Roman"/>
                <w:sz w:val="20"/>
                <w:szCs w:val="20"/>
                <w:lang w:eastAsia="ru-RU"/>
              </w:rPr>
            </w:pPr>
            <w:r w:rsidRPr="00D56AA3">
              <w:rPr>
                <w:rFonts w:ascii="PT Astra Sans" w:eastAsia="Times New Roman" w:hAnsi="PT Astra Sans" w:cs="Times New Roman"/>
                <w:noProof/>
                <w:sz w:val="20"/>
                <w:szCs w:val="20"/>
                <w:lang w:eastAsia="ru-RU"/>
              </w:rPr>
              <mc:AlternateContent>
                <mc:Choice Requires="wps">
                  <w:drawing>
                    <wp:anchor distT="0" distB="0" distL="114300" distR="114300" simplePos="0" relativeHeight="251659264" behindDoc="0" locked="0" layoutInCell="1" allowOverlap="1" wp14:anchorId="50C85078" wp14:editId="2FC3E7E8">
                      <wp:simplePos x="0" y="0"/>
                      <wp:positionH relativeFrom="column">
                        <wp:posOffset>2598420</wp:posOffset>
                      </wp:positionH>
                      <wp:positionV relativeFrom="paragraph">
                        <wp:posOffset>-396875</wp:posOffset>
                      </wp:positionV>
                      <wp:extent cx="542290" cy="276860"/>
                      <wp:effectExtent l="11430" t="8255" r="8255"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7686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7772A" id="Прямоугольник 1" o:spid="_x0000_s1026" style="position:absolute;margin-left:204.6pt;margin-top:-31.25pt;width:42.7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bfRAIAAEwEAAAOAAAAZHJzL2Uyb0RvYy54bWysVM2O0zAQviPxDpbvNG3UdrdR09WqSxHS&#10;AistPIDrOImFY5ux27SckLgi8Qg8BBfEzz5D+kZMnLZ04YIQOVgez8znb74ZZ3qxqRRZC3DS6JQO&#10;en1KhOYmk7pI6auXi0fnlDjPdMaU0SKlW+Hoxezhg2ltExGb0qhMAEEQ7ZLaprT03iZR5HgpKuZ6&#10;xgqNztxAxTyaUEQZsBrRKxXF/f44qg1kFgwXzuHpVeeks4Cf54L7F3nuhCcqpcjNhxXCumzXaDZl&#10;SQHMlpLvabB/YFExqfHSI9QV84ysQP4BVUkOxpnc97ipIpPnkotQA1Yz6P9WzW3JrAi1oDjOHmVy&#10;/w+WP1/fAJEZ9o4SzSpsUfNp9273sfne3O3eN5+bu+bb7kPzo/nSfCWDVq/augTTbu0NtBU7e234&#10;a0e0mZdMF+ISwNSlYBmyDPHRvYTWcJhKlvUzk+F1bOVNkG6TQ9UCoihkEzq0PXZIbDzheDgaxvEE&#10;+8jRFZ+Nz8ehgxFLDskWnH8iTEXaTUoBByCAs/W180geQw8hgbxRMltIpYIBxXKugKwZDssifG29&#10;mOJOw5QmdUono3gUkO/53N9BVNLj1CtZpfS8337dHLaqPdZZmEnPpOr2eL/SSOOgXNeBpcm2qCKY&#10;bqTxCeKmNPCWkhrHOaXuzYqBoEQ91diJyWA4bOc/GMPRWYwGnHqWpx6mOUKl1FPSbee+ezMrC7Io&#10;8aZBqF2bS+xeLoOyLb+O1Z4sjmxQb/+82jdxaoeoXz+B2U8AAAD//wMAUEsDBBQABgAIAAAAIQC2&#10;d0Dt4AAAAAsBAAAPAAAAZHJzL2Rvd25yZXYueG1sTI/LTsMwEEX3SPyDNUjsWqdRiJo0TgUliA2L&#10;Uuh+ag9JhB9R7LYpX49ZleXMHN05t1pPRrMTjb53VsBingAjK53qbSvg8+NltgTmA1qF2lkScCEP&#10;6/r2psJSubN9p9MutCyGWF+igC6EoeTcy44M+rkbyMbblxsNhjiOLVcjnmO40TxNkpwb7G380OFA&#10;m47k9+5oBGwRn7c/r1I+NZe3rKHNviGnhbi/mx5XwAJN4QrDn35Uhzo6HdzRKs+0gCwp0ogKmOXp&#10;A7BIZEWWAzvEzWJZAK8r/r9D/QsAAP//AwBQSwECLQAUAAYACAAAACEAtoM4kv4AAADhAQAAEwAA&#10;AAAAAAAAAAAAAAAAAAAAW0NvbnRlbnRfVHlwZXNdLnhtbFBLAQItABQABgAIAAAAIQA4/SH/1gAA&#10;AJQBAAALAAAAAAAAAAAAAAAAAC8BAABfcmVscy8ucmVsc1BLAQItABQABgAIAAAAIQDCUZbfRAIA&#10;AEwEAAAOAAAAAAAAAAAAAAAAAC4CAABkcnMvZTJvRG9jLnhtbFBLAQItABQABgAIAAAAIQC2d0Dt&#10;4AAAAAsBAAAPAAAAAAAAAAAAAAAAAJ4EAABkcnMvZG93bnJldi54bWxQSwUGAAAAAAQABADzAAAA&#10;qwUAAAAA&#10;" strokecolor="white"/>
                  </w:pict>
                </mc:Fallback>
              </mc:AlternateContent>
            </w:r>
          </w:p>
        </w:tc>
        <w:tc>
          <w:tcPr>
            <w:tcW w:w="4644" w:type="dxa"/>
            <w:shd w:val="clear" w:color="auto" w:fill="auto"/>
          </w:tcPr>
          <w:p w:rsidR="00A23621" w:rsidRDefault="00A23621" w:rsidP="00D56AA3">
            <w:pPr>
              <w:tabs>
                <w:tab w:val="left" w:pos="4678"/>
              </w:tabs>
              <w:spacing w:after="0" w:line="240" w:lineRule="auto"/>
              <w:ind w:right="-251"/>
              <w:rPr>
                <w:rFonts w:ascii="PT Astra Sans" w:eastAsia="Times New Roman" w:hAnsi="PT Astra Sans" w:cs="Times New Roman"/>
                <w:sz w:val="20"/>
                <w:szCs w:val="20"/>
                <w:lang w:eastAsia="ru-RU"/>
              </w:rPr>
            </w:pPr>
          </w:p>
          <w:p w:rsidR="00A23621" w:rsidRDefault="00A23621" w:rsidP="00D56AA3">
            <w:pPr>
              <w:tabs>
                <w:tab w:val="left" w:pos="4678"/>
              </w:tabs>
              <w:spacing w:after="0" w:line="240" w:lineRule="auto"/>
              <w:ind w:right="-251"/>
              <w:rPr>
                <w:rFonts w:ascii="PT Astra Sans" w:eastAsia="Times New Roman" w:hAnsi="PT Astra Sans" w:cs="Times New Roman"/>
                <w:sz w:val="20"/>
                <w:szCs w:val="20"/>
                <w:lang w:eastAsia="ru-RU"/>
              </w:rPr>
            </w:pPr>
          </w:p>
          <w:p w:rsidR="00A66800" w:rsidRDefault="00A66800" w:rsidP="00D56AA3">
            <w:pPr>
              <w:tabs>
                <w:tab w:val="left" w:pos="4678"/>
              </w:tabs>
              <w:spacing w:after="0" w:line="240" w:lineRule="auto"/>
              <w:ind w:right="-251"/>
              <w:rPr>
                <w:rFonts w:ascii="PT Astra Sans" w:eastAsia="Times New Roman" w:hAnsi="PT Astra Sans" w:cs="Times New Roman"/>
                <w:sz w:val="20"/>
                <w:szCs w:val="20"/>
                <w:lang w:eastAsia="ru-RU"/>
              </w:rPr>
            </w:pPr>
          </w:p>
          <w:p w:rsidR="00A66800" w:rsidRDefault="00A66800" w:rsidP="00D56AA3">
            <w:pPr>
              <w:tabs>
                <w:tab w:val="left" w:pos="4678"/>
              </w:tabs>
              <w:spacing w:after="0" w:line="240" w:lineRule="auto"/>
              <w:ind w:right="-251"/>
              <w:rPr>
                <w:rFonts w:ascii="PT Astra Sans" w:eastAsia="Times New Roman" w:hAnsi="PT Astra Sans" w:cs="Times New Roman"/>
                <w:sz w:val="20"/>
                <w:szCs w:val="20"/>
                <w:lang w:eastAsia="ru-RU"/>
              </w:rPr>
            </w:pPr>
          </w:p>
          <w:p w:rsidR="00A66800" w:rsidRDefault="00A66800" w:rsidP="00D56AA3">
            <w:pPr>
              <w:tabs>
                <w:tab w:val="left" w:pos="4678"/>
              </w:tabs>
              <w:spacing w:after="0" w:line="240" w:lineRule="auto"/>
              <w:ind w:right="-251"/>
              <w:rPr>
                <w:rFonts w:ascii="PT Astra Sans" w:eastAsia="Times New Roman" w:hAnsi="PT Astra Sans" w:cs="Times New Roman"/>
                <w:sz w:val="20"/>
                <w:szCs w:val="20"/>
                <w:lang w:eastAsia="ru-RU"/>
              </w:rPr>
            </w:pPr>
          </w:p>
          <w:p w:rsidR="00A66800" w:rsidRDefault="00A66800" w:rsidP="00D56AA3">
            <w:pPr>
              <w:tabs>
                <w:tab w:val="left" w:pos="4678"/>
              </w:tabs>
              <w:spacing w:after="0" w:line="240" w:lineRule="auto"/>
              <w:ind w:right="-251"/>
              <w:rPr>
                <w:rFonts w:ascii="PT Astra Sans" w:eastAsia="Times New Roman" w:hAnsi="PT Astra Sans" w:cs="Times New Roman"/>
                <w:sz w:val="20"/>
                <w:szCs w:val="20"/>
                <w:lang w:eastAsia="ru-RU"/>
              </w:rPr>
            </w:pPr>
          </w:p>
          <w:p w:rsidR="00A66800" w:rsidRDefault="00A66800" w:rsidP="00D56AA3">
            <w:pPr>
              <w:tabs>
                <w:tab w:val="left" w:pos="4678"/>
              </w:tabs>
              <w:spacing w:after="0" w:line="240" w:lineRule="auto"/>
              <w:ind w:right="-251"/>
              <w:rPr>
                <w:rFonts w:ascii="PT Astra Sans" w:eastAsia="Times New Roman" w:hAnsi="PT Astra Sans" w:cs="Times New Roman"/>
                <w:sz w:val="20"/>
                <w:szCs w:val="20"/>
                <w:lang w:eastAsia="ru-RU"/>
              </w:rPr>
            </w:pPr>
          </w:p>
          <w:p w:rsidR="00A66800" w:rsidRDefault="00A66800" w:rsidP="00D56AA3">
            <w:pPr>
              <w:tabs>
                <w:tab w:val="left" w:pos="4678"/>
              </w:tabs>
              <w:spacing w:after="0" w:line="240" w:lineRule="auto"/>
              <w:ind w:right="-251"/>
              <w:rPr>
                <w:rFonts w:ascii="PT Astra Sans" w:eastAsia="Times New Roman" w:hAnsi="PT Astra Sans" w:cs="Times New Roman"/>
                <w:sz w:val="20"/>
                <w:szCs w:val="20"/>
                <w:lang w:eastAsia="ru-RU"/>
              </w:rPr>
            </w:pPr>
          </w:p>
          <w:p w:rsidR="00A66800" w:rsidRDefault="00A66800" w:rsidP="00D56AA3">
            <w:pPr>
              <w:tabs>
                <w:tab w:val="left" w:pos="4678"/>
              </w:tabs>
              <w:spacing w:after="0" w:line="240" w:lineRule="auto"/>
              <w:ind w:right="-251"/>
              <w:rPr>
                <w:rFonts w:ascii="PT Astra Sans" w:eastAsia="Times New Roman" w:hAnsi="PT Astra Sans" w:cs="Times New Roman"/>
                <w:sz w:val="20"/>
                <w:szCs w:val="20"/>
                <w:lang w:eastAsia="ru-RU"/>
              </w:rPr>
            </w:pPr>
          </w:p>
          <w:p w:rsidR="00A66800" w:rsidRDefault="00A66800" w:rsidP="00D56AA3">
            <w:pPr>
              <w:tabs>
                <w:tab w:val="left" w:pos="4678"/>
              </w:tabs>
              <w:spacing w:after="0" w:line="240" w:lineRule="auto"/>
              <w:ind w:right="-251"/>
              <w:rPr>
                <w:rFonts w:ascii="PT Astra Sans" w:eastAsia="Times New Roman" w:hAnsi="PT Astra Sans" w:cs="Times New Roman"/>
                <w:sz w:val="20"/>
                <w:szCs w:val="20"/>
                <w:lang w:eastAsia="ru-RU"/>
              </w:rPr>
            </w:pPr>
          </w:p>
          <w:p w:rsidR="00A66800" w:rsidRDefault="00A66800" w:rsidP="00D56AA3">
            <w:pPr>
              <w:tabs>
                <w:tab w:val="left" w:pos="4678"/>
              </w:tabs>
              <w:spacing w:after="0" w:line="240" w:lineRule="auto"/>
              <w:ind w:right="-251"/>
              <w:rPr>
                <w:rFonts w:ascii="PT Astra Sans" w:eastAsia="Times New Roman" w:hAnsi="PT Astra Sans" w:cs="Times New Roman"/>
                <w:sz w:val="20"/>
                <w:szCs w:val="20"/>
                <w:lang w:eastAsia="ru-RU"/>
              </w:rPr>
            </w:pPr>
          </w:p>
          <w:p w:rsidR="00A66800" w:rsidRDefault="00A66800" w:rsidP="00D56AA3">
            <w:pPr>
              <w:tabs>
                <w:tab w:val="left" w:pos="4678"/>
              </w:tabs>
              <w:spacing w:after="0" w:line="240" w:lineRule="auto"/>
              <w:ind w:right="-251"/>
              <w:rPr>
                <w:rFonts w:ascii="PT Astra Sans" w:eastAsia="Times New Roman" w:hAnsi="PT Astra Sans" w:cs="Times New Roman"/>
                <w:sz w:val="20"/>
                <w:szCs w:val="20"/>
                <w:lang w:eastAsia="ru-RU"/>
              </w:rPr>
            </w:pPr>
          </w:p>
          <w:p w:rsidR="00A66800" w:rsidRDefault="00A66800" w:rsidP="00D56AA3">
            <w:pPr>
              <w:tabs>
                <w:tab w:val="left" w:pos="4678"/>
              </w:tabs>
              <w:spacing w:after="0" w:line="240" w:lineRule="auto"/>
              <w:ind w:right="-251"/>
              <w:rPr>
                <w:rFonts w:ascii="PT Astra Sans" w:eastAsia="Times New Roman" w:hAnsi="PT Astra Sans" w:cs="Times New Roman"/>
                <w:sz w:val="20"/>
                <w:szCs w:val="20"/>
                <w:lang w:eastAsia="ru-RU"/>
              </w:rPr>
            </w:pPr>
          </w:p>
          <w:p w:rsidR="00A66800" w:rsidRDefault="00A66800" w:rsidP="00D56AA3">
            <w:pPr>
              <w:tabs>
                <w:tab w:val="left" w:pos="4678"/>
              </w:tabs>
              <w:spacing w:after="0" w:line="240" w:lineRule="auto"/>
              <w:ind w:right="-251"/>
              <w:rPr>
                <w:rFonts w:ascii="PT Astra Sans" w:eastAsia="Times New Roman" w:hAnsi="PT Astra Sans" w:cs="Times New Roman"/>
                <w:sz w:val="20"/>
                <w:szCs w:val="20"/>
                <w:lang w:eastAsia="ru-RU"/>
              </w:rPr>
            </w:pPr>
          </w:p>
          <w:p w:rsidR="00D56AA3" w:rsidRPr="00D56AA3" w:rsidRDefault="00D56AA3" w:rsidP="00D56AA3">
            <w:pPr>
              <w:tabs>
                <w:tab w:val="left" w:pos="4678"/>
              </w:tabs>
              <w:spacing w:after="0" w:line="240" w:lineRule="auto"/>
              <w:ind w:right="-251"/>
              <w:rPr>
                <w:rFonts w:ascii="PT Astra Sans" w:eastAsia="Times New Roman" w:hAnsi="PT Astra Sans" w:cs="Times New Roman"/>
                <w:sz w:val="20"/>
                <w:szCs w:val="20"/>
                <w:lang w:eastAsia="ru-RU"/>
              </w:rPr>
            </w:pPr>
            <w:r w:rsidRPr="00D56AA3">
              <w:rPr>
                <w:rFonts w:ascii="PT Astra Sans" w:eastAsia="Times New Roman" w:hAnsi="PT Astra Sans" w:cs="Times New Roman"/>
                <w:sz w:val="20"/>
                <w:szCs w:val="20"/>
                <w:lang w:eastAsia="ru-RU"/>
              </w:rPr>
              <w:lastRenderedPageBreak/>
              <w:t>Приложение</w:t>
            </w:r>
          </w:p>
          <w:p w:rsidR="00D56AA3" w:rsidRPr="00D56AA3" w:rsidRDefault="00D56AA3" w:rsidP="00D56AA3">
            <w:pPr>
              <w:tabs>
                <w:tab w:val="left" w:pos="4678"/>
              </w:tabs>
              <w:spacing w:after="0" w:line="240" w:lineRule="auto"/>
              <w:ind w:right="-251"/>
              <w:rPr>
                <w:rFonts w:ascii="PT Astra Sans" w:eastAsia="Times New Roman" w:hAnsi="PT Astra Sans" w:cs="Times New Roman"/>
                <w:sz w:val="20"/>
                <w:szCs w:val="20"/>
                <w:lang w:eastAsia="ru-RU"/>
              </w:rPr>
            </w:pPr>
            <w:r w:rsidRPr="00D56AA3">
              <w:rPr>
                <w:rFonts w:ascii="PT Astra Sans" w:eastAsia="Times New Roman" w:hAnsi="PT Astra Sans" w:cs="Times New Roman"/>
                <w:sz w:val="20"/>
                <w:szCs w:val="20"/>
                <w:lang w:eastAsia="ru-RU"/>
              </w:rPr>
              <w:t xml:space="preserve">к постановлению Администрации </w:t>
            </w:r>
          </w:p>
          <w:p w:rsidR="00D56AA3" w:rsidRPr="00D56AA3" w:rsidRDefault="00D56AA3" w:rsidP="00D56AA3">
            <w:pPr>
              <w:tabs>
                <w:tab w:val="left" w:pos="4678"/>
              </w:tabs>
              <w:spacing w:after="0" w:line="240" w:lineRule="auto"/>
              <w:ind w:right="-251"/>
              <w:rPr>
                <w:rFonts w:ascii="PT Astra Sans" w:eastAsia="Times New Roman" w:hAnsi="PT Astra Sans" w:cs="Times New Roman"/>
                <w:sz w:val="20"/>
                <w:szCs w:val="20"/>
                <w:lang w:eastAsia="ru-RU"/>
              </w:rPr>
            </w:pPr>
            <w:r w:rsidRPr="00D56AA3">
              <w:rPr>
                <w:rFonts w:ascii="PT Astra Sans" w:eastAsia="Times New Roman" w:hAnsi="PT Astra Sans" w:cs="Times New Roman"/>
                <w:sz w:val="20"/>
                <w:szCs w:val="20"/>
                <w:lang w:eastAsia="ru-RU"/>
              </w:rPr>
              <w:t xml:space="preserve">Белозерского муниципального округа </w:t>
            </w:r>
          </w:p>
          <w:p w:rsidR="00D56AA3" w:rsidRPr="00D56AA3" w:rsidRDefault="00D56AA3" w:rsidP="00D56AA3">
            <w:pPr>
              <w:tabs>
                <w:tab w:val="left" w:pos="4678"/>
              </w:tabs>
              <w:spacing w:after="0" w:line="240" w:lineRule="auto"/>
              <w:ind w:right="-251"/>
              <w:rPr>
                <w:rFonts w:ascii="PT Astra Sans" w:eastAsia="Times New Roman" w:hAnsi="PT Astra Sans" w:cs="Times New Roman"/>
                <w:sz w:val="20"/>
                <w:szCs w:val="20"/>
                <w:lang w:eastAsia="ru-RU"/>
              </w:rPr>
            </w:pPr>
            <w:r w:rsidRPr="00D56AA3">
              <w:rPr>
                <w:rFonts w:ascii="PT Astra Sans" w:eastAsia="Times New Roman" w:hAnsi="PT Astra Sans" w:cs="Times New Roman"/>
                <w:sz w:val="20"/>
                <w:szCs w:val="20"/>
                <w:lang w:eastAsia="ru-RU"/>
              </w:rPr>
              <w:t>от «</w:t>
            </w:r>
            <w:r w:rsidR="00A66800">
              <w:rPr>
                <w:rFonts w:ascii="PT Astra Sans" w:eastAsia="Times New Roman" w:hAnsi="PT Astra Sans" w:cs="Times New Roman"/>
                <w:sz w:val="20"/>
                <w:szCs w:val="20"/>
                <w:lang w:eastAsia="ru-RU"/>
              </w:rPr>
              <w:t>12</w:t>
            </w:r>
            <w:r w:rsidRPr="00D56AA3">
              <w:rPr>
                <w:rFonts w:ascii="PT Astra Sans" w:eastAsia="Times New Roman" w:hAnsi="PT Astra Sans" w:cs="Times New Roman"/>
                <w:sz w:val="20"/>
                <w:szCs w:val="20"/>
                <w:lang w:eastAsia="ru-RU"/>
              </w:rPr>
              <w:t xml:space="preserve">» </w:t>
            </w:r>
            <w:r w:rsidR="00A66800">
              <w:rPr>
                <w:rFonts w:ascii="PT Astra Sans" w:eastAsia="Times New Roman" w:hAnsi="PT Astra Sans" w:cs="Times New Roman"/>
                <w:sz w:val="20"/>
                <w:szCs w:val="20"/>
                <w:lang w:eastAsia="ru-RU"/>
              </w:rPr>
              <w:t>ноября</w:t>
            </w:r>
            <w:r w:rsidRPr="00D56AA3">
              <w:rPr>
                <w:rFonts w:ascii="PT Astra Sans" w:eastAsia="Times New Roman" w:hAnsi="PT Astra Sans" w:cs="Times New Roman"/>
                <w:sz w:val="20"/>
                <w:szCs w:val="20"/>
                <w:lang w:eastAsia="ru-RU"/>
              </w:rPr>
              <w:t xml:space="preserve"> 2024 года №</w:t>
            </w:r>
            <w:r w:rsidR="00A66800">
              <w:rPr>
                <w:rFonts w:ascii="PT Astra Sans" w:eastAsia="Times New Roman" w:hAnsi="PT Astra Sans" w:cs="Times New Roman"/>
                <w:sz w:val="20"/>
                <w:szCs w:val="20"/>
                <w:lang w:eastAsia="ru-RU"/>
              </w:rPr>
              <w:t>904</w:t>
            </w:r>
          </w:p>
          <w:p w:rsidR="00D56AA3" w:rsidRPr="00D56AA3" w:rsidRDefault="00D56AA3" w:rsidP="00D56AA3">
            <w:pPr>
              <w:spacing w:after="0" w:line="240" w:lineRule="auto"/>
              <w:ind w:right="-6"/>
              <w:jc w:val="center"/>
              <w:rPr>
                <w:rFonts w:ascii="PT Astra Sans" w:eastAsia="Times New Roman" w:hAnsi="PT Astra Sans" w:cs="Times New Roman"/>
                <w:sz w:val="20"/>
                <w:szCs w:val="20"/>
                <w:lang w:eastAsia="ru-RU"/>
              </w:rPr>
            </w:pPr>
            <w:r w:rsidRPr="00D56AA3">
              <w:rPr>
                <w:rFonts w:ascii="PT Astra Sans" w:eastAsia="Times New Roman" w:hAnsi="PT Astra Sans" w:cs="Times New Roman"/>
                <w:sz w:val="20"/>
                <w:szCs w:val="20"/>
                <w:lang w:eastAsia="ru-RU"/>
              </w:rPr>
              <w:t>«О</w:t>
            </w:r>
            <w:r w:rsidR="00A66800">
              <w:rPr>
                <w:rFonts w:ascii="PT Astra Sans" w:eastAsia="Times New Roman" w:hAnsi="PT Astra Sans" w:cs="Times New Roman"/>
                <w:sz w:val="20"/>
                <w:szCs w:val="20"/>
                <w:lang w:eastAsia="ru-RU"/>
              </w:rPr>
              <w:t>б утверждении перечня должностных лиц, уполномоченных составлять протоколы об административных правонарушениях</w:t>
            </w:r>
            <w:r w:rsidRPr="00D56AA3">
              <w:rPr>
                <w:rFonts w:ascii="PT Astra Sans" w:eastAsia="Times New Roman" w:hAnsi="PT Astra Sans" w:cs="Times New Roman"/>
                <w:sz w:val="20"/>
                <w:szCs w:val="20"/>
                <w:lang w:eastAsia="ru-RU"/>
              </w:rPr>
              <w:t>»</w:t>
            </w:r>
          </w:p>
          <w:p w:rsidR="00D56AA3" w:rsidRPr="00D56AA3" w:rsidRDefault="00D56AA3" w:rsidP="00D56AA3">
            <w:pPr>
              <w:tabs>
                <w:tab w:val="left" w:pos="4678"/>
              </w:tabs>
              <w:spacing w:after="0" w:line="240" w:lineRule="auto"/>
              <w:ind w:right="-251"/>
              <w:rPr>
                <w:rFonts w:ascii="PT Astra Sans" w:eastAsia="Times New Roman" w:hAnsi="PT Astra Sans" w:cs="Times New Roman"/>
                <w:sz w:val="20"/>
                <w:szCs w:val="20"/>
                <w:lang w:eastAsia="ru-RU"/>
              </w:rPr>
            </w:pPr>
          </w:p>
        </w:tc>
      </w:tr>
    </w:tbl>
    <w:p w:rsidR="00D56AA3" w:rsidRPr="00D56AA3" w:rsidRDefault="00D56AA3" w:rsidP="00D56AA3">
      <w:pPr>
        <w:spacing w:after="0" w:line="240" w:lineRule="auto"/>
        <w:ind w:right="-6"/>
        <w:jc w:val="center"/>
        <w:rPr>
          <w:rFonts w:ascii="PT Astra Sans" w:eastAsia="Times New Roman" w:hAnsi="PT Astra Sans" w:cs="Times New Roman"/>
          <w:sz w:val="20"/>
          <w:szCs w:val="20"/>
          <w:lang w:eastAsia="ru-RU"/>
        </w:rPr>
      </w:pPr>
    </w:p>
    <w:p w:rsidR="00D56AA3" w:rsidRPr="00D56AA3" w:rsidRDefault="00D56AA3" w:rsidP="00D56AA3">
      <w:pPr>
        <w:spacing w:after="0" w:line="240" w:lineRule="auto"/>
        <w:ind w:right="-6"/>
        <w:jc w:val="center"/>
        <w:rPr>
          <w:rFonts w:ascii="PT Astra Sans" w:eastAsia="Times New Roman" w:hAnsi="PT Astra Sans" w:cs="Times New Roman"/>
          <w:sz w:val="20"/>
          <w:szCs w:val="20"/>
          <w:lang w:eastAsia="ru-RU"/>
        </w:rPr>
      </w:pPr>
    </w:p>
    <w:p w:rsidR="00D56AA3" w:rsidRPr="00D56AA3" w:rsidRDefault="00D56AA3" w:rsidP="00D56AA3">
      <w:pPr>
        <w:spacing w:after="0" w:line="240" w:lineRule="auto"/>
        <w:ind w:right="-6"/>
        <w:jc w:val="center"/>
        <w:rPr>
          <w:rFonts w:ascii="PT Astra Sans" w:eastAsia="Times New Roman" w:hAnsi="PT Astra Sans" w:cs="Times New Roman"/>
          <w:sz w:val="20"/>
          <w:szCs w:val="20"/>
          <w:lang w:eastAsia="ru-RU"/>
        </w:rPr>
      </w:pPr>
    </w:p>
    <w:p w:rsidR="00D56AA3" w:rsidRPr="00A66800" w:rsidRDefault="00D56AA3" w:rsidP="00D56AA3">
      <w:pPr>
        <w:spacing w:after="0" w:line="240" w:lineRule="auto"/>
        <w:ind w:right="-6"/>
        <w:jc w:val="center"/>
        <w:rPr>
          <w:rFonts w:ascii="PT Astra Sans" w:eastAsia="Times New Roman" w:hAnsi="PT Astra Sans" w:cs="Times New Roman"/>
          <w:sz w:val="24"/>
          <w:lang w:eastAsia="ru-RU"/>
        </w:rPr>
      </w:pPr>
      <w:r w:rsidRPr="00A66800">
        <w:rPr>
          <w:rFonts w:ascii="PT Astra Sans" w:eastAsia="Times New Roman" w:hAnsi="PT Astra Sans" w:cs="Times New Roman"/>
          <w:sz w:val="24"/>
          <w:lang w:eastAsia="ru-RU"/>
        </w:rPr>
        <w:t xml:space="preserve">ПЕРЕЧЕНЬ </w:t>
      </w:r>
    </w:p>
    <w:p w:rsidR="00A16632" w:rsidRDefault="00A66800" w:rsidP="00D56AA3">
      <w:pPr>
        <w:spacing w:after="0" w:line="240" w:lineRule="auto"/>
        <w:ind w:right="-6"/>
        <w:jc w:val="center"/>
        <w:rPr>
          <w:rFonts w:ascii="PT Astra Sans" w:eastAsia="Times New Roman" w:hAnsi="PT Astra Sans" w:cs="Times New Roman"/>
          <w:sz w:val="24"/>
          <w:lang w:eastAsia="ru-RU"/>
        </w:rPr>
      </w:pPr>
      <w:r w:rsidRPr="00A66800">
        <w:rPr>
          <w:rFonts w:ascii="PT Astra Sans" w:eastAsia="Times New Roman" w:hAnsi="PT Astra Sans" w:cs="Times New Roman"/>
          <w:sz w:val="24"/>
          <w:lang w:eastAsia="ru-RU"/>
        </w:rPr>
        <w:t>должнос</w:t>
      </w:r>
      <w:r>
        <w:rPr>
          <w:rFonts w:ascii="PT Astra Sans" w:eastAsia="Times New Roman" w:hAnsi="PT Astra Sans" w:cs="Times New Roman"/>
          <w:sz w:val="24"/>
          <w:lang w:eastAsia="ru-RU"/>
        </w:rPr>
        <w:t>т</w:t>
      </w:r>
      <w:r w:rsidRPr="00A66800">
        <w:rPr>
          <w:rFonts w:ascii="PT Astra Sans" w:eastAsia="Times New Roman" w:hAnsi="PT Astra Sans" w:cs="Times New Roman"/>
          <w:sz w:val="24"/>
          <w:lang w:eastAsia="ru-RU"/>
        </w:rPr>
        <w:t>ных лиц</w:t>
      </w:r>
      <w:r>
        <w:rPr>
          <w:rFonts w:ascii="PT Astra Sans" w:eastAsia="Times New Roman" w:hAnsi="PT Astra Sans" w:cs="Times New Roman"/>
          <w:sz w:val="24"/>
          <w:lang w:eastAsia="ru-RU"/>
        </w:rPr>
        <w:t xml:space="preserve"> Администрации Белозерского муниципального округа</w:t>
      </w:r>
    </w:p>
    <w:p w:rsidR="00D56AA3" w:rsidRPr="00A66800" w:rsidRDefault="00A66800" w:rsidP="00D56AA3">
      <w:pPr>
        <w:spacing w:after="0" w:line="240" w:lineRule="auto"/>
        <w:ind w:right="-6"/>
        <w:jc w:val="center"/>
        <w:rPr>
          <w:rFonts w:ascii="PT Astra Sans" w:eastAsia="Times New Roman" w:hAnsi="PT Astra Sans" w:cs="Times New Roman"/>
          <w:sz w:val="24"/>
          <w:lang w:eastAsia="ru-RU"/>
        </w:rPr>
      </w:pPr>
      <w:r>
        <w:rPr>
          <w:rFonts w:ascii="PT Astra Sans" w:eastAsia="Times New Roman" w:hAnsi="PT Astra Sans" w:cs="Times New Roman"/>
          <w:sz w:val="24"/>
          <w:lang w:eastAsia="ru-RU"/>
        </w:rPr>
        <w:t xml:space="preserve"> Курганской области и ее структурных подразделений,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D56AA3" w:rsidRPr="00D56AA3" w:rsidRDefault="00D56AA3" w:rsidP="00D56AA3">
      <w:pPr>
        <w:spacing w:after="0" w:line="240" w:lineRule="auto"/>
        <w:ind w:right="-6"/>
        <w:jc w:val="center"/>
        <w:rPr>
          <w:rFonts w:ascii="PT Astra Sans" w:eastAsia="Times New Roman" w:hAnsi="PT Astra Sans" w:cs="Times New Roman"/>
          <w:b/>
          <w:sz w:val="24"/>
          <w:lang w:eastAsia="ru-RU"/>
        </w:rPr>
      </w:pPr>
    </w:p>
    <w:p w:rsidR="00CB4752" w:rsidRPr="00CB4752" w:rsidRDefault="00CB4752" w:rsidP="00CB4752">
      <w:pPr>
        <w:pStyle w:val="af0"/>
        <w:widowControl w:val="0"/>
        <w:numPr>
          <w:ilvl w:val="0"/>
          <w:numId w:val="2"/>
        </w:numPr>
        <w:tabs>
          <w:tab w:val="left" w:pos="993"/>
        </w:tabs>
        <w:autoSpaceDE w:val="0"/>
        <w:autoSpaceDN w:val="0"/>
        <w:adjustRightInd w:val="0"/>
        <w:ind w:left="0" w:firstLine="709"/>
        <w:jc w:val="both"/>
        <w:rPr>
          <w:rFonts w:ascii="PT Astra Sans" w:hAnsi="PT Astra Sans"/>
          <w:bCs/>
          <w:spacing w:val="-1"/>
          <w:sz w:val="24"/>
          <w:szCs w:val="24"/>
        </w:rPr>
      </w:pPr>
      <w:r>
        <w:rPr>
          <w:rFonts w:ascii="PT Astra Sans" w:hAnsi="PT Astra Sans"/>
          <w:sz w:val="24"/>
          <w:szCs w:val="24"/>
        </w:rPr>
        <w:t>Должностные лица Администрации Белозерского муниципального округа Курганской области и ее структурных подразделений, уполномоченные составлять протоколы об административных правонарушениях, предусмотренных частью 1 статьи 19.4, статьей 19.4-1, частями 1, 31, 32 статьи 19.5, статьей 19.7 Кодекса Российской Федерации об административных правонарушениях, при осуществлении муниципального контроля:</w:t>
      </w:r>
    </w:p>
    <w:p w:rsidR="00CB4752" w:rsidRDefault="00CB4752" w:rsidP="00A16632">
      <w:pPr>
        <w:pStyle w:val="af0"/>
        <w:spacing w:before="120"/>
        <w:ind w:firstLine="709"/>
        <w:jc w:val="both"/>
        <w:rPr>
          <w:rFonts w:ascii="PT Astra Sans" w:hAnsi="PT Astra Sans" w:cs="Times New Roman"/>
          <w:sz w:val="24"/>
          <w:szCs w:val="24"/>
        </w:rPr>
      </w:pPr>
      <w:r>
        <w:rPr>
          <w:rFonts w:ascii="PT Astra Sans" w:hAnsi="PT Astra Sans"/>
          <w:sz w:val="24"/>
          <w:szCs w:val="24"/>
        </w:rPr>
        <w:t>Глава Белозерского муниципального округа</w:t>
      </w:r>
      <w:r>
        <w:rPr>
          <w:rFonts w:ascii="PT Astra Sans" w:hAnsi="PT Astra Sans" w:cs="Times New Roman"/>
          <w:sz w:val="24"/>
          <w:szCs w:val="24"/>
        </w:rPr>
        <w:t>;</w:t>
      </w:r>
    </w:p>
    <w:p w:rsidR="00CB4752" w:rsidRDefault="00CB4752" w:rsidP="00A16632">
      <w:pPr>
        <w:pStyle w:val="af0"/>
        <w:spacing w:before="120"/>
        <w:ind w:firstLine="709"/>
        <w:jc w:val="both"/>
        <w:rPr>
          <w:rFonts w:ascii="PT Astra Sans" w:hAnsi="PT Astra Sans" w:cs="Times New Roman"/>
          <w:sz w:val="24"/>
          <w:szCs w:val="24"/>
        </w:rPr>
      </w:pPr>
      <w:r>
        <w:rPr>
          <w:rFonts w:ascii="PT Astra Sans" w:hAnsi="PT Astra Sans" w:cs="Times New Roman"/>
          <w:sz w:val="24"/>
          <w:szCs w:val="24"/>
        </w:rPr>
        <w:t>первый заместитель Главы Белозерского муниципального округа, начальник управления по развитию территории;</w:t>
      </w:r>
    </w:p>
    <w:p w:rsidR="00CB4752" w:rsidRDefault="00DC1B0A" w:rsidP="00A16632">
      <w:pPr>
        <w:pStyle w:val="af0"/>
        <w:spacing w:before="120"/>
        <w:ind w:firstLine="709"/>
        <w:jc w:val="both"/>
        <w:rPr>
          <w:rFonts w:ascii="PT Astra Sans" w:hAnsi="PT Astra Sans" w:cs="Times New Roman"/>
          <w:sz w:val="24"/>
          <w:szCs w:val="24"/>
        </w:rPr>
      </w:pPr>
      <w:r>
        <w:rPr>
          <w:rFonts w:ascii="PT Astra Sans" w:hAnsi="PT Astra Sans" w:cs="Times New Roman"/>
          <w:sz w:val="24"/>
          <w:szCs w:val="24"/>
        </w:rPr>
        <w:t>заместитель Главы Белозерского муниципального округа, начальник управления социальной политики;</w:t>
      </w:r>
    </w:p>
    <w:p w:rsidR="00DC1B0A" w:rsidRDefault="00DC1B0A" w:rsidP="00A16632">
      <w:pPr>
        <w:pStyle w:val="af0"/>
        <w:spacing w:before="120"/>
        <w:ind w:firstLine="709"/>
        <w:jc w:val="both"/>
        <w:rPr>
          <w:rFonts w:ascii="PT Astra Sans" w:hAnsi="PT Astra Sans" w:cs="Times New Roman"/>
          <w:sz w:val="24"/>
          <w:szCs w:val="24"/>
        </w:rPr>
      </w:pPr>
      <w:r>
        <w:rPr>
          <w:rFonts w:ascii="PT Astra Sans" w:hAnsi="PT Astra Sans" w:cs="Times New Roman"/>
          <w:sz w:val="24"/>
          <w:szCs w:val="24"/>
        </w:rPr>
        <w:t>заместитель Главы Белозерского муниципального округа, начальник управления экономической политики;</w:t>
      </w:r>
    </w:p>
    <w:p w:rsidR="00DC1B0A" w:rsidRDefault="00DC1B0A" w:rsidP="00A16632">
      <w:pPr>
        <w:pStyle w:val="af0"/>
        <w:spacing w:before="120"/>
        <w:ind w:firstLine="709"/>
        <w:jc w:val="both"/>
        <w:rPr>
          <w:rFonts w:ascii="PT Astra Sans" w:hAnsi="PT Astra Sans" w:cs="Times New Roman"/>
          <w:sz w:val="24"/>
          <w:szCs w:val="24"/>
        </w:rPr>
      </w:pPr>
      <w:r>
        <w:rPr>
          <w:rFonts w:ascii="PT Astra Sans" w:hAnsi="PT Astra Sans" w:cs="Times New Roman"/>
          <w:sz w:val="24"/>
          <w:szCs w:val="24"/>
        </w:rPr>
        <w:t>заместитель Главы Белозерского муниципального округа, начальник отдела ЖКХ и градостроительной деятельности;</w:t>
      </w:r>
    </w:p>
    <w:p w:rsidR="00DC1B0A" w:rsidRDefault="00DC1B0A" w:rsidP="00A16632">
      <w:pPr>
        <w:pStyle w:val="af0"/>
        <w:spacing w:before="120"/>
        <w:ind w:firstLine="709"/>
        <w:jc w:val="both"/>
        <w:rPr>
          <w:rFonts w:ascii="PT Astra Sans" w:hAnsi="PT Astra Sans" w:cs="Times New Roman"/>
          <w:sz w:val="24"/>
          <w:szCs w:val="24"/>
        </w:rPr>
      </w:pPr>
      <w:r>
        <w:rPr>
          <w:rFonts w:ascii="PT Astra Sans" w:hAnsi="PT Astra Sans" w:cs="Times New Roman"/>
          <w:sz w:val="24"/>
          <w:szCs w:val="24"/>
        </w:rPr>
        <w:t>начальник Финансового отдела Администрации Белозерского муниципального округа;</w:t>
      </w:r>
    </w:p>
    <w:p w:rsidR="00DC1B0A" w:rsidRDefault="00DC1B0A" w:rsidP="00A16632">
      <w:pPr>
        <w:pStyle w:val="af0"/>
        <w:spacing w:before="120"/>
        <w:ind w:firstLine="709"/>
        <w:jc w:val="both"/>
        <w:rPr>
          <w:rFonts w:ascii="PT Astra Sans" w:hAnsi="PT Astra Sans" w:cs="Times New Roman"/>
          <w:sz w:val="24"/>
          <w:szCs w:val="24"/>
        </w:rPr>
      </w:pPr>
      <w:r>
        <w:rPr>
          <w:rFonts w:ascii="PT Astra Sans" w:hAnsi="PT Astra Sans" w:cs="Times New Roman"/>
          <w:sz w:val="24"/>
          <w:szCs w:val="24"/>
        </w:rPr>
        <w:t>управляющий делами, начальник управления делами Администрации Белозерского муниципального округа;</w:t>
      </w:r>
    </w:p>
    <w:p w:rsidR="00DC1B0A" w:rsidRDefault="00DC1B0A" w:rsidP="00A16632">
      <w:pPr>
        <w:pStyle w:val="af0"/>
        <w:spacing w:before="120"/>
        <w:ind w:firstLine="709"/>
        <w:jc w:val="both"/>
        <w:rPr>
          <w:rFonts w:ascii="PT Astra Sans" w:hAnsi="PT Astra Sans" w:cs="Times New Roman"/>
          <w:sz w:val="24"/>
          <w:szCs w:val="24"/>
        </w:rPr>
      </w:pPr>
      <w:r>
        <w:rPr>
          <w:rFonts w:ascii="PT Astra Sans" w:hAnsi="PT Astra Sans" w:cs="Times New Roman"/>
          <w:sz w:val="24"/>
          <w:szCs w:val="24"/>
        </w:rPr>
        <w:t>начальник отдела по вопросам ГО и ЧС Администрации Белозерского муниципального округа;</w:t>
      </w:r>
    </w:p>
    <w:p w:rsidR="00DC1B0A" w:rsidRDefault="00DC1B0A" w:rsidP="00A16632">
      <w:pPr>
        <w:pStyle w:val="af0"/>
        <w:spacing w:before="120"/>
        <w:ind w:firstLine="709"/>
        <w:jc w:val="both"/>
        <w:rPr>
          <w:rFonts w:ascii="PT Astra Sans" w:hAnsi="PT Astra Sans" w:cs="Times New Roman"/>
          <w:sz w:val="24"/>
          <w:szCs w:val="24"/>
        </w:rPr>
      </w:pPr>
      <w:r>
        <w:rPr>
          <w:rFonts w:ascii="PT Astra Sans" w:hAnsi="PT Astra Sans" w:cs="Times New Roman"/>
          <w:sz w:val="24"/>
          <w:szCs w:val="24"/>
        </w:rPr>
        <w:t xml:space="preserve"> начальник отдела экономики и инвестиционной деятельности </w:t>
      </w:r>
      <w:r>
        <w:rPr>
          <w:rFonts w:ascii="PT Astra Sans" w:hAnsi="PT Astra Sans" w:cs="Times New Roman"/>
          <w:sz w:val="24"/>
          <w:szCs w:val="24"/>
        </w:rPr>
        <w:t>Администрации Белозерского муниципального округа;</w:t>
      </w:r>
    </w:p>
    <w:p w:rsidR="00DC1B0A" w:rsidRDefault="00DC1B0A" w:rsidP="00A16632">
      <w:pPr>
        <w:pStyle w:val="af0"/>
        <w:spacing w:before="120"/>
        <w:ind w:firstLine="709"/>
        <w:jc w:val="both"/>
        <w:rPr>
          <w:rFonts w:ascii="PT Astra Sans" w:hAnsi="PT Astra Sans" w:cs="Times New Roman"/>
          <w:sz w:val="24"/>
          <w:szCs w:val="24"/>
        </w:rPr>
      </w:pPr>
      <w:r>
        <w:rPr>
          <w:rFonts w:ascii="PT Astra Sans" w:hAnsi="PT Astra Sans" w:cs="Times New Roman"/>
          <w:sz w:val="24"/>
          <w:szCs w:val="24"/>
        </w:rPr>
        <w:t xml:space="preserve">начальник отдела имущественных и земельных отношений управления экономической политики </w:t>
      </w:r>
      <w:r>
        <w:rPr>
          <w:rFonts w:ascii="PT Astra Sans" w:hAnsi="PT Astra Sans" w:cs="Times New Roman"/>
          <w:sz w:val="24"/>
          <w:szCs w:val="24"/>
        </w:rPr>
        <w:t>Администрации Белозерского муниципального округа;</w:t>
      </w:r>
    </w:p>
    <w:p w:rsidR="00DC1B0A" w:rsidRDefault="00DC1B0A" w:rsidP="00A16632">
      <w:pPr>
        <w:pStyle w:val="af0"/>
        <w:spacing w:before="120"/>
        <w:ind w:firstLine="709"/>
        <w:jc w:val="both"/>
        <w:rPr>
          <w:rFonts w:ascii="PT Astra Sans" w:hAnsi="PT Astra Sans" w:cs="Times New Roman"/>
          <w:sz w:val="24"/>
          <w:szCs w:val="24"/>
        </w:rPr>
      </w:pPr>
      <w:r>
        <w:rPr>
          <w:rFonts w:ascii="PT Astra Sans" w:hAnsi="PT Astra Sans" w:cs="Times New Roman"/>
          <w:sz w:val="24"/>
          <w:szCs w:val="24"/>
        </w:rPr>
        <w:t>заместитель начальника экономической политики, начальник отдела агропромышленного развития;</w:t>
      </w:r>
    </w:p>
    <w:p w:rsidR="0013583A" w:rsidRDefault="00DC1B0A" w:rsidP="00A16632">
      <w:pPr>
        <w:pStyle w:val="af0"/>
        <w:spacing w:before="120"/>
        <w:ind w:firstLine="709"/>
        <w:jc w:val="both"/>
        <w:rPr>
          <w:rFonts w:ascii="PT Astra Sans" w:hAnsi="PT Astra Sans" w:cs="Times New Roman"/>
          <w:sz w:val="24"/>
          <w:szCs w:val="24"/>
        </w:rPr>
      </w:pPr>
      <w:r>
        <w:rPr>
          <w:rFonts w:ascii="PT Astra Sans" w:hAnsi="PT Astra Sans" w:cs="Times New Roman"/>
          <w:sz w:val="24"/>
          <w:szCs w:val="24"/>
        </w:rPr>
        <w:t>главный специалист отдела экономики и инвестиционной деятельнос</w:t>
      </w:r>
      <w:r w:rsidR="0013583A">
        <w:rPr>
          <w:rFonts w:ascii="PT Astra Sans" w:hAnsi="PT Astra Sans" w:cs="Times New Roman"/>
          <w:sz w:val="24"/>
          <w:szCs w:val="24"/>
        </w:rPr>
        <w:t xml:space="preserve">ти управления экономической политики </w:t>
      </w:r>
      <w:r w:rsidR="0013583A">
        <w:rPr>
          <w:rFonts w:ascii="PT Astra Sans" w:hAnsi="PT Astra Sans" w:cs="Times New Roman"/>
          <w:sz w:val="24"/>
          <w:szCs w:val="24"/>
        </w:rPr>
        <w:t>Администрации Белозерского муниципального округа;</w:t>
      </w:r>
    </w:p>
    <w:p w:rsidR="0013583A" w:rsidRDefault="0013583A" w:rsidP="00A16632">
      <w:pPr>
        <w:pStyle w:val="af0"/>
        <w:spacing w:before="120"/>
        <w:ind w:firstLine="709"/>
        <w:jc w:val="both"/>
        <w:rPr>
          <w:rFonts w:ascii="PT Astra Sans" w:hAnsi="PT Astra Sans" w:cs="Times New Roman"/>
          <w:sz w:val="24"/>
          <w:szCs w:val="24"/>
        </w:rPr>
      </w:pPr>
      <w:r>
        <w:rPr>
          <w:rFonts w:ascii="PT Astra Sans" w:hAnsi="PT Astra Sans" w:cs="Times New Roman"/>
          <w:sz w:val="24"/>
          <w:szCs w:val="24"/>
        </w:rPr>
        <w:lastRenderedPageBreak/>
        <w:t xml:space="preserve">главный специалист отдела имущественных и земельных отношений </w:t>
      </w:r>
      <w:r>
        <w:rPr>
          <w:rFonts w:ascii="PT Astra Sans" w:hAnsi="PT Astra Sans" w:cs="Times New Roman"/>
          <w:sz w:val="24"/>
          <w:szCs w:val="24"/>
        </w:rPr>
        <w:t>управления экономической политики Администрации Белозерского муниципального округа;</w:t>
      </w:r>
    </w:p>
    <w:p w:rsidR="0013583A" w:rsidRDefault="0013583A" w:rsidP="00A16632">
      <w:pPr>
        <w:pStyle w:val="af0"/>
        <w:spacing w:before="120"/>
        <w:ind w:firstLine="709"/>
        <w:jc w:val="both"/>
        <w:rPr>
          <w:rFonts w:ascii="PT Astra Sans" w:hAnsi="PT Astra Sans" w:cs="Times New Roman"/>
          <w:sz w:val="24"/>
          <w:szCs w:val="24"/>
        </w:rPr>
      </w:pPr>
      <w:r>
        <w:rPr>
          <w:rFonts w:ascii="PT Astra Sans" w:hAnsi="PT Astra Sans" w:cs="Times New Roman"/>
          <w:sz w:val="24"/>
          <w:szCs w:val="24"/>
        </w:rPr>
        <w:t xml:space="preserve">главный специалист отдела агропромышленного развития </w:t>
      </w:r>
      <w:r>
        <w:rPr>
          <w:rFonts w:ascii="PT Astra Sans" w:hAnsi="PT Astra Sans" w:cs="Times New Roman"/>
          <w:sz w:val="24"/>
          <w:szCs w:val="24"/>
        </w:rPr>
        <w:t>управления экономической политики Администрации Белозерского муниципального округа;</w:t>
      </w:r>
    </w:p>
    <w:p w:rsidR="0013583A" w:rsidRDefault="0013583A" w:rsidP="00A16632">
      <w:pPr>
        <w:pStyle w:val="af0"/>
        <w:spacing w:before="120"/>
        <w:ind w:firstLine="709"/>
        <w:jc w:val="both"/>
        <w:rPr>
          <w:rFonts w:ascii="PT Astra Sans" w:hAnsi="PT Astra Sans" w:cs="Times New Roman"/>
          <w:sz w:val="24"/>
          <w:szCs w:val="24"/>
        </w:rPr>
      </w:pPr>
      <w:r>
        <w:rPr>
          <w:rFonts w:ascii="PT Astra Sans" w:hAnsi="PT Astra Sans" w:cs="Times New Roman"/>
          <w:sz w:val="24"/>
          <w:szCs w:val="24"/>
        </w:rPr>
        <w:t xml:space="preserve">главный специалист отдела ЖКХ и градостроительной деятельности </w:t>
      </w:r>
      <w:r>
        <w:rPr>
          <w:rFonts w:ascii="PT Astra Sans" w:hAnsi="PT Astra Sans" w:cs="Times New Roman"/>
          <w:sz w:val="24"/>
          <w:szCs w:val="24"/>
        </w:rPr>
        <w:t>Администрации Белозерского муниципального округа</w:t>
      </w:r>
      <w:r>
        <w:rPr>
          <w:rFonts w:ascii="PT Astra Sans" w:hAnsi="PT Astra Sans" w:cs="Times New Roman"/>
          <w:sz w:val="24"/>
          <w:szCs w:val="24"/>
        </w:rPr>
        <w:t>.</w:t>
      </w:r>
    </w:p>
    <w:p w:rsidR="00A16632" w:rsidRPr="00A16632" w:rsidRDefault="00A16632" w:rsidP="00A16632">
      <w:pPr>
        <w:pStyle w:val="af0"/>
        <w:spacing w:before="120"/>
        <w:ind w:firstLine="709"/>
        <w:jc w:val="both"/>
        <w:rPr>
          <w:rFonts w:ascii="PT Astra Sans" w:hAnsi="PT Astra Sans" w:cs="Times New Roman"/>
          <w:sz w:val="16"/>
          <w:szCs w:val="16"/>
        </w:rPr>
      </w:pPr>
    </w:p>
    <w:p w:rsidR="0013583A" w:rsidRDefault="00A16632" w:rsidP="00A16632">
      <w:pPr>
        <w:pStyle w:val="af0"/>
        <w:ind w:firstLine="708"/>
        <w:jc w:val="both"/>
        <w:rPr>
          <w:rFonts w:ascii="PT Astra Sans" w:hAnsi="PT Astra Sans" w:cs="Times New Roman"/>
          <w:sz w:val="24"/>
          <w:szCs w:val="24"/>
        </w:rPr>
      </w:pPr>
      <w:r>
        <w:rPr>
          <w:rFonts w:ascii="PT Astra Sans" w:hAnsi="PT Astra Sans" w:cs="Times New Roman"/>
          <w:sz w:val="24"/>
          <w:szCs w:val="24"/>
        </w:rPr>
        <w:t xml:space="preserve">2. </w:t>
      </w:r>
      <w:r w:rsidR="0013583A">
        <w:rPr>
          <w:rFonts w:ascii="PT Astra Sans" w:hAnsi="PT Astra Sans" w:cs="Times New Roman"/>
          <w:sz w:val="24"/>
          <w:szCs w:val="24"/>
        </w:rPr>
        <w:t xml:space="preserve">Должностные лица </w:t>
      </w:r>
      <w:r w:rsidR="0013583A">
        <w:rPr>
          <w:rFonts w:ascii="PT Astra Sans" w:hAnsi="PT Astra Sans" w:cs="Times New Roman"/>
          <w:sz w:val="24"/>
          <w:szCs w:val="24"/>
        </w:rPr>
        <w:t>Администрации Бел</w:t>
      </w:r>
      <w:r w:rsidR="0013583A">
        <w:rPr>
          <w:rFonts w:ascii="PT Astra Sans" w:hAnsi="PT Astra Sans" w:cs="Times New Roman"/>
          <w:sz w:val="24"/>
          <w:szCs w:val="24"/>
        </w:rPr>
        <w:t>озерского муниципального округа Курганской области</w:t>
      </w:r>
      <w:r>
        <w:rPr>
          <w:rFonts w:ascii="PT Astra Sans" w:hAnsi="PT Astra Sans" w:cs="Times New Roman"/>
          <w:sz w:val="24"/>
          <w:szCs w:val="24"/>
        </w:rPr>
        <w:t xml:space="preserve"> и ее структурных подразделений, уполномоченные составлять протоколы об административных правонарушениях, предусмотренных статьями 5.21, 7.32-6, 15,1, 15.14 – 15.15-16, частью 1 статьи 19.4, статьей 19.4-1, частями 20 и 20-1 статьи 19.5, статьями 19.6 и 19.7 </w:t>
      </w:r>
      <w:bookmarkStart w:id="0" w:name="_GoBack"/>
      <w:r>
        <w:rPr>
          <w:rFonts w:ascii="PT Astra Sans" w:hAnsi="PT Astra Sans" w:cs="Times New Roman"/>
          <w:sz w:val="24"/>
          <w:szCs w:val="24"/>
        </w:rPr>
        <w:t>Кодекса Российской Федерации об административных правонарушениях, при осуществлении муниципального финансового контроля:</w:t>
      </w:r>
    </w:p>
    <w:p w:rsidR="00A16632" w:rsidRDefault="00A16632" w:rsidP="00A16632">
      <w:pPr>
        <w:pStyle w:val="af0"/>
        <w:spacing w:before="120"/>
        <w:jc w:val="both"/>
        <w:rPr>
          <w:rFonts w:ascii="PT Astra Sans" w:hAnsi="PT Astra Sans" w:cs="Times New Roman"/>
          <w:sz w:val="24"/>
          <w:szCs w:val="24"/>
        </w:rPr>
      </w:pPr>
      <w:r>
        <w:rPr>
          <w:rFonts w:ascii="PT Astra Sans" w:hAnsi="PT Astra Sans" w:cs="Times New Roman"/>
          <w:sz w:val="24"/>
          <w:szCs w:val="24"/>
        </w:rPr>
        <w:t xml:space="preserve">начальник Финансового отдела Администрации Белозерского муниципального </w:t>
      </w:r>
      <w:bookmarkEnd w:id="0"/>
      <w:r>
        <w:rPr>
          <w:rFonts w:ascii="PT Astra Sans" w:hAnsi="PT Astra Sans" w:cs="Times New Roman"/>
          <w:sz w:val="24"/>
          <w:szCs w:val="24"/>
        </w:rPr>
        <w:t>округа;</w:t>
      </w:r>
    </w:p>
    <w:p w:rsidR="00A16632" w:rsidRDefault="00A16632" w:rsidP="00A16632">
      <w:pPr>
        <w:pStyle w:val="af0"/>
        <w:spacing w:before="120"/>
        <w:jc w:val="both"/>
        <w:rPr>
          <w:rFonts w:ascii="PT Astra Sans" w:hAnsi="PT Astra Sans" w:cs="Times New Roman"/>
          <w:sz w:val="24"/>
          <w:szCs w:val="24"/>
        </w:rPr>
      </w:pPr>
      <w:r>
        <w:rPr>
          <w:rFonts w:ascii="PT Astra Sans" w:hAnsi="PT Astra Sans" w:cs="Times New Roman"/>
          <w:sz w:val="24"/>
          <w:szCs w:val="24"/>
        </w:rPr>
        <w:t xml:space="preserve">заместитель начальника Финансового отдела </w:t>
      </w:r>
      <w:r>
        <w:rPr>
          <w:rFonts w:ascii="PT Astra Sans" w:hAnsi="PT Astra Sans" w:cs="Times New Roman"/>
          <w:sz w:val="24"/>
          <w:szCs w:val="24"/>
        </w:rPr>
        <w:t>Администрации Белозерского муниципального округа;</w:t>
      </w:r>
    </w:p>
    <w:p w:rsidR="00A16632" w:rsidRDefault="00A16632" w:rsidP="00A16632">
      <w:pPr>
        <w:pStyle w:val="af0"/>
        <w:spacing w:before="120"/>
        <w:jc w:val="both"/>
        <w:rPr>
          <w:rFonts w:ascii="PT Astra Sans" w:hAnsi="PT Astra Sans" w:cs="Times New Roman"/>
          <w:sz w:val="24"/>
          <w:szCs w:val="24"/>
        </w:rPr>
      </w:pPr>
      <w:r>
        <w:rPr>
          <w:rFonts w:ascii="PT Astra Sans" w:hAnsi="PT Astra Sans" w:cs="Times New Roman"/>
          <w:sz w:val="24"/>
          <w:szCs w:val="24"/>
        </w:rPr>
        <w:t>начальник контрольно-ревизионного сектора.</w:t>
      </w:r>
    </w:p>
    <w:p w:rsidR="0013583A" w:rsidRDefault="0013583A" w:rsidP="0013583A">
      <w:pPr>
        <w:pStyle w:val="af0"/>
        <w:ind w:left="720"/>
        <w:jc w:val="both"/>
        <w:rPr>
          <w:rFonts w:ascii="PT Astra Sans" w:hAnsi="PT Astra Sans" w:cs="Times New Roman"/>
          <w:sz w:val="24"/>
          <w:szCs w:val="24"/>
        </w:rPr>
      </w:pPr>
    </w:p>
    <w:p w:rsidR="00EB226E" w:rsidRDefault="00EB226E" w:rsidP="00A66800">
      <w:pPr>
        <w:spacing w:after="0" w:line="240" w:lineRule="auto"/>
        <w:rPr>
          <w:rFonts w:ascii="Arial Unicode MS" w:eastAsia="Arial Unicode MS" w:hAnsi="Arial Unicode MS" w:cs="Arial Unicode MS"/>
          <w:color w:val="000000"/>
          <w:sz w:val="24"/>
          <w:szCs w:val="24"/>
          <w:lang w:eastAsia="ru-RU"/>
        </w:rPr>
      </w:pPr>
    </w:p>
    <w:p w:rsidR="00A23621" w:rsidRPr="00A23621" w:rsidRDefault="00A23621" w:rsidP="00A23621">
      <w:pPr>
        <w:tabs>
          <w:tab w:val="left" w:pos="-142"/>
        </w:tabs>
        <w:spacing w:after="0" w:line="240" w:lineRule="auto"/>
        <w:ind w:right="-6"/>
        <w:jc w:val="both"/>
        <w:rPr>
          <w:rFonts w:ascii="PT Astra Sans" w:eastAsia="Times New Roman" w:hAnsi="PT Astra Sans" w:cs="Times New Roman"/>
          <w:sz w:val="24"/>
          <w:szCs w:val="24"/>
          <w:lang w:eastAsia="ru-RU"/>
        </w:rPr>
      </w:pPr>
      <w:r w:rsidRPr="00A23621">
        <w:rPr>
          <w:rFonts w:ascii="PT Astra Sans" w:eastAsia="Times New Roman" w:hAnsi="PT Astra Sans" w:cs="Times New Roman"/>
          <w:sz w:val="24"/>
          <w:szCs w:val="24"/>
          <w:lang w:eastAsia="ru-RU"/>
        </w:rPr>
        <w:t>Управляющий делами,</w:t>
      </w:r>
    </w:p>
    <w:p w:rsidR="00A23621" w:rsidRPr="00A23621" w:rsidRDefault="00A23621" w:rsidP="00A23621">
      <w:pPr>
        <w:tabs>
          <w:tab w:val="left" w:pos="-142"/>
        </w:tabs>
        <w:spacing w:after="0" w:line="240" w:lineRule="auto"/>
        <w:ind w:right="-285"/>
        <w:jc w:val="both"/>
        <w:rPr>
          <w:rFonts w:ascii="PT Astra Sans" w:eastAsia="Times New Roman" w:hAnsi="PT Astra Sans" w:cs="Times New Roman"/>
          <w:sz w:val="24"/>
          <w:szCs w:val="24"/>
          <w:lang w:eastAsia="ru-RU"/>
        </w:rPr>
      </w:pPr>
      <w:r w:rsidRPr="00A23621">
        <w:rPr>
          <w:rFonts w:ascii="PT Astra Sans" w:eastAsia="Times New Roman" w:hAnsi="PT Astra Sans" w:cs="Times New Roman"/>
          <w:sz w:val="24"/>
          <w:szCs w:val="24"/>
          <w:lang w:eastAsia="ru-RU"/>
        </w:rPr>
        <w:t>на</w:t>
      </w:r>
      <w:r>
        <w:rPr>
          <w:rFonts w:ascii="PT Astra Sans" w:eastAsia="Times New Roman" w:hAnsi="PT Astra Sans" w:cs="Times New Roman"/>
          <w:sz w:val="24"/>
          <w:szCs w:val="24"/>
          <w:lang w:eastAsia="ru-RU"/>
        </w:rPr>
        <w:t xml:space="preserve">чальник управления делами        </w:t>
      </w:r>
      <w:r w:rsidRPr="00A23621">
        <w:rPr>
          <w:rFonts w:ascii="PT Astra Sans" w:eastAsia="Times New Roman" w:hAnsi="PT Astra Sans" w:cs="Times New Roman"/>
          <w:sz w:val="24"/>
          <w:szCs w:val="24"/>
          <w:lang w:eastAsia="ru-RU"/>
        </w:rPr>
        <w:t xml:space="preserve">                                </w:t>
      </w:r>
      <w:r>
        <w:rPr>
          <w:rFonts w:ascii="PT Astra Sans" w:eastAsia="Times New Roman" w:hAnsi="PT Astra Sans" w:cs="Times New Roman"/>
          <w:sz w:val="24"/>
          <w:szCs w:val="24"/>
          <w:lang w:eastAsia="ru-RU"/>
        </w:rPr>
        <w:t xml:space="preserve">                                </w:t>
      </w:r>
      <w:r w:rsidRPr="00A23621">
        <w:rPr>
          <w:rFonts w:ascii="PT Astra Sans" w:eastAsia="Times New Roman" w:hAnsi="PT Astra Sans" w:cs="Times New Roman"/>
          <w:sz w:val="24"/>
          <w:szCs w:val="24"/>
          <w:lang w:eastAsia="ru-RU"/>
        </w:rPr>
        <w:t xml:space="preserve"> Л.В. Евдокимова</w:t>
      </w:r>
    </w:p>
    <w:p w:rsidR="00A23621" w:rsidRPr="00A23621" w:rsidRDefault="00A23621" w:rsidP="00A23621">
      <w:pPr>
        <w:spacing w:after="0" w:line="240" w:lineRule="auto"/>
        <w:ind w:right="-6"/>
        <w:jc w:val="both"/>
        <w:rPr>
          <w:rFonts w:ascii="PT Astra Sans" w:eastAsia="Times New Roman" w:hAnsi="PT Astra Sans" w:cs="Times New Roman"/>
          <w:sz w:val="24"/>
          <w:szCs w:val="24"/>
          <w:lang w:eastAsia="ru-RU"/>
        </w:rPr>
      </w:pPr>
    </w:p>
    <w:p w:rsidR="00D56AA3" w:rsidRPr="00D56AA3" w:rsidRDefault="00D56AA3" w:rsidP="00D56AA3">
      <w:pPr>
        <w:spacing w:after="0" w:line="240" w:lineRule="auto"/>
        <w:rPr>
          <w:rFonts w:ascii="Arial Unicode MS" w:eastAsia="Arial Unicode MS" w:hAnsi="Arial Unicode MS" w:cs="Arial Unicode MS"/>
          <w:color w:val="000000"/>
          <w:sz w:val="24"/>
          <w:szCs w:val="24"/>
          <w:lang w:eastAsia="ru-RU"/>
        </w:rPr>
      </w:pPr>
    </w:p>
    <w:p w:rsidR="00D56AA3" w:rsidRPr="00D56AA3" w:rsidRDefault="00D56AA3" w:rsidP="00D56AA3">
      <w:pPr>
        <w:spacing w:after="0" w:line="240" w:lineRule="auto"/>
        <w:rPr>
          <w:rFonts w:ascii="Arial Unicode MS" w:eastAsia="Arial Unicode MS" w:hAnsi="Arial Unicode MS" w:cs="Arial Unicode MS"/>
          <w:color w:val="000000"/>
          <w:sz w:val="24"/>
          <w:szCs w:val="24"/>
          <w:lang w:eastAsia="ru-RU"/>
        </w:rPr>
      </w:pPr>
    </w:p>
    <w:p w:rsidR="00D56AA3" w:rsidRPr="00D56AA3" w:rsidRDefault="00D56AA3" w:rsidP="00D56AA3">
      <w:pPr>
        <w:spacing w:after="0" w:line="240" w:lineRule="auto"/>
        <w:ind w:right="-6"/>
        <w:jc w:val="center"/>
        <w:rPr>
          <w:rFonts w:ascii="PT Astra Sans" w:eastAsia="Times New Roman" w:hAnsi="PT Astra Sans" w:cs="Times New Roman"/>
          <w:b/>
          <w:sz w:val="24"/>
          <w:lang w:eastAsia="ru-RU"/>
        </w:rPr>
      </w:pPr>
    </w:p>
    <w:p w:rsidR="0042672A" w:rsidRDefault="0042672A"/>
    <w:sectPr w:rsidR="0042672A" w:rsidSect="00DE331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213" w:rsidRDefault="00746213">
      <w:pPr>
        <w:spacing w:after="0" w:line="240" w:lineRule="auto"/>
      </w:pPr>
      <w:r>
        <w:separator/>
      </w:r>
    </w:p>
  </w:endnote>
  <w:endnote w:type="continuationSeparator" w:id="0">
    <w:p w:rsidR="00746213" w:rsidRDefault="00746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ans">
    <w:panose1 w:val="020B0603020203020204"/>
    <w:charset w:val="CC"/>
    <w:family w:val="swiss"/>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ED" w:rsidRDefault="0074621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ED" w:rsidRDefault="0074621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ED" w:rsidRDefault="007462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213" w:rsidRDefault="00746213">
      <w:pPr>
        <w:spacing w:after="0" w:line="240" w:lineRule="auto"/>
      </w:pPr>
      <w:r>
        <w:separator/>
      </w:r>
    </w:p>
  </w:footnote>
  <w:footnote w:type="continuationSeparator" w:id="0">
    <w:p w:rsidR="00746213" w:rsidRDefault="00746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ED" w:rsidRDefault="0074621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ED" w:rsidRDefault="00746213" w:rsidP="00DE331D">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ED" w:rsidRDefault="007462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163DA"/>
    <w:multiLevelType w:val="hybridMultilevel"/>
    <w:tmpl w:val="2A3CC148"/>
    <w:lvl w:ilvl="0" w:tplc="1910BFB2">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CD0BB0"/>
    <w:multiLevelType w:val="hybridMultilevel"/>
    <w:tmpl w:val="DBB8A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91"/>
    <w:rsid w:val="00032A30"/>
    <w:rsid w:val="0013583A"/>
    <w:rsid w:val="00153AF2"/>
    <w:rsid w:val="002D0DDD"/>
    <w:rsid w:val="00352CE4"/>
    <w:rsid w:val="003C01B1"/>
    <w:rsid w:val="003E0F67"/>
    <w:rsid w:val="00404C1D"/>
    <w:rsid w:val="00414FFE"/>
    <w:rsid w:val="0042672A"/>
    <w:rsid w:val="004B4E69"/>
    <w:rsid w:val="00746213"/>
    <w:rsid w:val="00871317"/>
    <w:rsid w:val="00996136"/>
    <w:rsid w:val="00A16632"/>
    <w:rsid w:val="00A23621"/>
    <w:rsid w:val="00A655AD"/>
    <w:rsid w:val="00A66800"/>
    <w:rsid w:val="00B32091"/>
    <w:rsid w:val="00CA1E48"/>
    <w:rsid w:val="00CA5F36"/>
    <w:rsid w:val="00CB4752"/>
    <w:rsid w:val="00CC326D"/>
    <w:rsid w:val="00D3378D"/>
    <w:rsid w:val="00D56AA3"/>
    <w:rsid w:val="00DC1B0A"/>
    <w:rsid w:val="00E7086C"/>
    <w:rsid w:val="00EB226E"/>
    <w:rsid w:val="00F21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F5799B-71A6-4F68-B985-B2798396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56AA3"/>
  </w:style>
  <w:style w:type="paragraph" w:styleId="a3">
    <w:name w:val="List Paragraph"/>
    <w:basedOn w:val="a"/>
    <w:uiPriority w:val="34"/>
    <w:qFormat/>
    <w:rsid w:val="00D56AA3"/>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D56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56A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D56AA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56A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D56AA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56AA3"/>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D56AA3"/>
    <w:rPr>
      <w:rFonts w:ascii="Tahoma" w:eastAsia="Times New Roman" w:hAnsi="Tahoma" w:cs="Tahoma"/>
      <w:sz w:val="16"/>
      <w:szCs w:val="16"/>
      <w:lang w:eastAsia="ru-RU"/>
    </w:rPr>
  </w:style>
  <w:style w:type="numbering" w:customStyle="1" w:styleId="11">
    <w:name w:val="Нет списка11"/>
    <w:next w:val="a2"/>
    <w:uiPriority w:val="99"/>
    <w:semiHidden/>
    <w:unhideWhenUsed/>
    <w:rsid w:val="00D56AA3"/>
  </w:style>
  <w:style w:type="character" w:customStyle="1" w:styleId="ab">
    <w:name w:val="Подпись к таблице_"/>
    <w:basedOn w:val="a0"/>
    <w:link w:val="ac"/>
    <w:uiPriority w:val="99"/>
    <w:locked/>
    <w:rsid w:val="00D56AA3"/>
    <w:rPr>
      <w:rFonts w:cs="Times New Roman"/>
      <w:sz w:val="15"/>
      <w:szCs w:val="15"/>
      <w:shd w:val="clear" w:color="auto" w:fill="FFFFFF"/>
    </w:rPr>
  </w:style>
  <w:style w:type="character" w:customStyle="1" w:styleId="2">
    <w:name w:val="Основной текст (2)_"/>
    <w:basedOn w:val="a0"/>
    <w:link w:val="21"/>
    <w:uiPriority w:val="99"/>
    <w:locked/>
    <w:rsid w:val="00D56AA3"/>
    <w:rPr>
      <w:rFonts w:cs="Times New Roman"/>
      <w:b/>
      <w:bCs/>
      <w:sz w:val="19"/>
      <w:szCs w:val="19"/>
      <w:shd w:val="clear" w:color="auto" w:fill="FFFFFF"/>
    </w:rPr>
  </w:style>
  <w:style w:type="character" w:customStyle="1" w:styleId="10">
    <w:name w:val="Основной текст Знак1"/>
    <w:basedOn w:val="a0"/>
    <w:link w:val="ad"/>
    <w:uiPriority w:val="99"/>
    <w:locked/>
    <w:rsid w:val="00D56AA3"/>
    <w:rPr>
      <w:rFonts w:cs="Times New Roman"/>
      <w:sz w:val="15"/>
      <w:szCs w:val="15"/>
      <w:shd w:val="clear" w:color="auto" w:fill="FFFFFF"/>
    </w:rPr>
  </w:style>
  <w:style w:type="paragraph" w:customStyle="1" w:styleId="ac">
    <w:name w:val="Подпись к таблице"/>
    <w:basedOn w:val="a"/>
    <w:link w:val="ab"/>
    <w:uiPriority w:val="99"/>
    <w:rsid w:val="00D56AA3"/>
    <w:pPr>
      <w:shd w:val="clear" w:color="auto" w:fill="FFFFFF"/>
      <w:spacing w:after="0" w:line="245" w:lineRule="exact"/>
    </w:pPr>
    <w:rPr>
      <w:rFonts w:cs="Times New Roman"/>
      <w:sz w:val="15"/>
      <w:szCs w:val="15"/>
    </w:rPr>
  </w:style>
  <w:style w:type="paragraph" w:customStyle="1" w:styleId="21">
    <w:name w:val="Основной текст (2)1"/>
    <w:basedOn w:val="a"/>
    <w:link w:val="2"/>
    <w:uiPriority w:val="99"/>
    <w:rsid w:val="00D56AA3"/>
    <w:pPr>
      <w:shd w:val="clear" w:color="auto" w:fill="FFFFFF"/>
      <w:spacing w:after="0" w:line="240" w:lineRule="atLeast"/>
    </w:pPr>
    <w:rPr>
      <w:rFonts w:cs="Times New Roman"/>
      <w:b/>
      <w:bCs/>
      <w:sz w:val="19"/>
      <w:szCs w:val="19"/>
    </w:rPr>
  </w:style>
  <w:style w:type="paragraph" w:styleId="ad">
    <w:name w:val="Body Text"/>
    <w:basedOn w:val="a"/>
    <w:link w:val="10"/>
    <w:uiPriority w:val="99"/>
    <w:rsid w:val="00D56AA3"/>
    <w:pPr>
      <w:shd w:val="clear" w:color="auto" w:fill="FFFFFF"/>
      <w:spacing w:after="0" w:line="240" w:lineRule="atLeast"/>
      <w:ind w:hanging="440"/>
    </w:pPr>
    <w:rPr>
      <w:rFonts w:cs="Times New Roman"/>
      <w:sz w:val="15"/>
      <w:szCs w:val="15"/>
    </w:rPr>
  </w:style>
  <w:style w:type="character" w:customStyle="1" w:styleId="ae">
    <w:name w:val="Основной текст Знак"/>
    <w:basedOn w:val="a0"/>
    <w:uiPriority w:val="99"/>
    <w:semiHidden/>
    <w:rsid w:val="00D56AA3"/>
  </w:style>
  <w:style w:type="character" w:customStyle="1" w:styleId="1pt">
    <w:name w:val="Основной текст + Интервал 1 pt"/>
    <w:basedOn w:val="10"/>
    <w:uiPriority w:val="99"/>
    <w:rsid w:val="00D56AA3"/>
    <w:rPr>
      <w:rFonts w:cs="Times New Roman"/>
      <w:spacing w:val="20"/>
      <w:sz w:val="15"/>
      <w:szCs w:val="15"/>
      <w:shd w:val="clear" w:color="auto" w:fill="FFFFFF"/>
    </w:rPr>
  </w:style>
  <w:style w:type="character" w:customStyle="1" w:styleId="af">
    <w:name w:val="Без интервала Знак"/>
    <w:aliases w:val="для таблиц Знак"/>
    <w:link w:val="af0"/>
    <w:uiPriority w:val="1"/>
    <w:locked/>
    <w:rsid w:val="00A23621"/>
    <w:rPr>
      <w:rFonts w:ascii="Calibri" w:hAnsi="Calibri" w:cs="Calibri"/>
    </w:rPr>
  </w:style>
  <w:style w:type="paragraph" w:styleId="af0">
    <w:name w:val="No Spacing"/>
    <w:aliases w:val="для таблиц"/>
    <w:link w:val="af"/>
    <w:uiPriority w:val="1"/>
    <w:qFormat/>
    <w:rsid w:val="00A2362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5878">
      <w:bodyDiv w:val="1"/>
      <w:marLeft w:val="0"/>
      <w:marRight w:val="0"/>
      <w:marTop w:val="0"/>
      <w:marBottom w:val="0"/>
      <w:divBdr>
        <w:top w:val="none" w:sz="0" w:space="0" w:color="auto"/>
        <w:left w:val="none" w:sz="0" w:space="0" w:color="auto"/>
        <w:bottom w:val="none" w:sz="0" w:space="0" w:color="auto"/>
        <w:right w:val="none" w:sz="0" w:space="0" w:color="auto"/>
      </w:divBdr>
    </w:div>
    <w:div w:id="488862144">
      <w:bodyDiv w:val="1"/>
      <w:marLeft w:val="0"/>
      <w:marRight w:val="0"/>
      <w:marTop w:val="0"/>
      <w:marBottom w:val="0"/>
      <w:divBdr>
        <w:top w:val="none" w:sz="0" w:space="0" w:color="auto"/>
        <w:left w:val="none" w:sz="0" w:space="0" w:color="auto"/>
        <w:bottom w:val="none" w:sz="0" w:space="0" w:color="auto"/>
        <w:right w:val="none" w:sz="0" w:space="0" w:color="auto"/>
      </w:divBdr>
    </w:div>
    <w:div w:id="105901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9DAC7-0334-478B-8447-22C11446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717</Words>
  <Characters>4090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Arm-204</dc:creator>
  <cp:keywords/>
  <dc:description/>
  <cp:lastModifiedBy>Arm-o</cp:lastModifiedBy>
  <cp:revision>5</cp:revision>
  <cp:lastPrinted>2024-12-18T03:18:00Z</cp:lastPrinted>
  <dcterms:created xsi:type="dcterms:W3CDTF">2024-12-24T04:01:00Z</dcterms:created>
  <dcterms:modified xsi:type="dcterms:W3CDTF">2024-12-28T06:32:00Z</dcterms:modified>
</cp:coreProperties>
</file>