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60" w:rsidRPr="00D755EF" w:rsidRDefault="00EA7560" w:rsidP="00E24791">
      <w:pPr>
        <w:ind w:right="2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D755EF">
        <w:rPr>
          <w:b/>
          <w:sz w:val="36"/>
          <w:szCs w:val="36"/>
        </w:rPr>
        <w:t>Белозерского района</w:t>
      </w:r>
    </w:p>
    <w:p w:rsidR="00EA7560" w:rsidRPr="00D755EF" w:rsidRDefault="00EA7560" w:rsidP="00E24791">
      <w:pPr>
        <w:ind w:right="278"/>
        <w:jc w:val="center"/>
        <w:rPr>
          <w:b/>
          <w:sz w:val="36"/>
          <w:szCs w:val="36"/>
        </w:rPr>
      </w:pPr>
      <w:r w:rsidRPr="00D755EF">
        <w:rPr>
          <w:b/>
          <w:sz w:val="36"/>
          <w:szCs w:val="36"/>
        </w:rPr>
        <w:t>Курганской области</w:t>
      </w:r>
    </w:p>
    <w:p w:rsidR="00EA7560" w:rsidRPr="00000180" w:rsidRDefault="00EA7560" w:rsidP="00E24791">
      <w:pPr>
        <w:ind w:right="278"/>
        <w:jc w:val="center"/>
        <w:rPr>
          <w:b/>
        </w:rPr>
      </w:pPr>
    </w:p>
    <w:p w:rsidR="00EA7560" w:rsidRPr="00D755EF" w:rsidRDefault="00EA7560" w:rsidP="00E24791">
      <w:pPr>
        <w:ind w:right="278"/>
        <w:jc w:val="center"/>
        <w:rPr>
          <w:b/>
          <w:sz w:val="52"/>
          <w:szCs w:val="52"/>
        </w:rPr>
      </w:pPr>
      <w:r w:rsidRPr="00D755EF">
        <w:rPr>
          <w:b/>
          <w:sz w:val="52"/>
          <w:szCs w:val="52"/>
        </w:rPr>
        <w:t>ПОСТАНОВЛЕНИЕ</w:t>
      </w:r>
    </w:p>
    <w:p w:rsidR="00EA7560" w:rsidRPr="00000180" w:rsidRDefault="00EA7560" w:rsidP="00E24791">
      <w:pPr>
        <w:ind w:right="278"/>
        <w:jc w:val="center"/>
        <w:rPr>
          <w:b/>
        </w:rPr>
      </w:pPr>
    </w:p>
    <w:p w:rsidR="00EA7560" w:rsidRPr="0096294E" w:rsidRDefault="00EA7560" w:rsidP="00E24791">
      <w:pPr>
        <w:ind w:right="278"/>
        <w:rPr>
          <w:sz w:val="28"/>
          <w:szCs w:val="28"/>
          <w:u w:val="single"/>
        </w:rPr>
      </w:pPr>
      <w:r>
        <w:rPr>
          <w:sz w:val="28"/>
          <w:szCs w:val="28"/>
        </w:rPr>
        <w:t>от «22» января 2015 года № 31</w:t>
      </w:r>
    </w:p>
    <w:p w:rsidR="00EA7560" w:rsidRPr="00061CCD" w:rsidRDefault="00EA7560" w:rsidP="00E24791">
      <w:pPr>
        <w:ind w:right="27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61CCD">
        <w:rPr>
          <w:sz w:val="20"/>
          <w:szCs w:val="20"/>
        </w:rPr>
        <w:t>с. Белозерское</w:t>
      </w:r>
    </w:p>
    <w:p w:rsidR="00EA7560" w:rsidRDefault="00EA7560" w:rsidP="00E24791">
      <w:pPr>
        <w:ind w:right="278"/>
      </w:pPr>
    </w:p>
    <w:p w:rsidR="00EA7560" w:rsidRDefault="00EA7560" w:rsidP="00E24791">
      <w:pPr>
        <w:ind w:right="278"/>
        <w:jc w:val="center"/>
      </w:pPr>
    </w:p>
    <w:p w:rsidR="00EA7560" w:rsidRPr="00E24791" w:rsidRDefault="00EA7560" w:rsidP="00E24791">
      <w:pPr>
        <w:jc w:val="center"/>
        <w:rPr>
          <w:b/>
          <w:sz w:val="28"/>
          <w:szCs w:val="28"/>
        </w:rPr>
      </w:pPr>
      <w:r w:rsidRPr="00E24791">
        <w:rPr>
          <w:b/>
          <w:sz w:val="28"/>
          <w:szCs w:val="28"/>
        </w:rPr>
        <w:t>О внесении изменения в постановление Администрации Белозерского района от 29 мая 2014 года №189 «Об определении органа, уполномоченного на осуществление функций по определению  поставщиков (подрядчиков, исполнителей) для муниципальных заказчиков»</w:t>
      </w:r>
    </w:p>
    <w:p w:rsidR="00EA7560" w:rsidRPr="00E24791" w:rsidRDefault="00EA7560" w:rsidP="00E24791">
      <w:pPr>
        <w:jc w:val="both"/>
        <w:rPr>
          <w:sz w:val="28"/>
          <w:szCs w:val="28"/>
        </w:rPr>
      </w:pPr>
    </w:p>
    <w:p w:rsidR="00EA7560" w:rsidRPr="00E24791" w:rsidRDefault="00EA7560" w:rsidP="00E24791">
      <w:pPr>
        <w:jc w:val="both"/>
        <w:rPr>
          <w:sz w:val="28"/>
          <w:szCs w:val="28"/>
        </w:rPr>
      </w:pPr>
    </w:p>
    <w:p w:rsidR="00EA7560" w:rsidRPr="00E24791" w:rsidRDefault="00EA7560" w:rsidP="00E24791">
      <w:pPr>
        <w:jc w:val="both"/>
        <w:rPr>
          <w:sz w:val="28"/>
          <w:szCs w:val="28"/>
        </w:rPr>
      </w:pPr>
      <w:r w:rsidRPr="00E24791">
        <w:rPr>
          <w:sz w:val="28"/>
          <w:szCs w:val="28"/>
        </w:rPr>
        <w:tab/>
      </w:r>
      <w:r>
        <w:rPr>
          <w:sz w:val="28"/>
          <w:szCs w:val="28"/>
        </w:rPr>
        <w:t>В свези с исключением из структуры Администрации Белозерского района сектора по закупкам товаров, работ и услуг на основании решения Белозерской районной Думы от 28 ноября 2014 года №374 «О структуре Администрации Белозерского района», Администрация Белозерского района</w:t>
      </w:r>
    </w:p>
    <w:p w:rsidR="00EA7560" w:rsidRPr="00AA6254" w:rsidRDefault="00EA7560" w:rsidP="00E24791">
      <w:pPr>
        <w:jc w:val="both"/>
        <w:rPr>
          <w:b/>
          <w:sz w:val="28"/>
          <w:szCs w:val="28"/>
        </w:rPr>
      </w:pPr>
      <w:r w:rsidRPr="00AA6254">
        <w:rPr>
          <w:b/>
          <w:sz w:val="28"/>
          <w:szCs w:val="28"/>
        </w:rPr>
        <w:t xml:space="preserve">ПОСТАНОВЛЯЕТ: </w:t>
      </w:r>
    </w:p>
    <w:p w:rsidR="00EA7560" w:rsidRPr="00E24791" w:rsidRDefault="00EA7560" w:rsidP="00AA6254">
      <w:pPr>
        <w:ind w:firstLine="708"/>
        <w:jc w:val="both"/>
        <w:rPr>
          <w:sz w:val="28"/>
          <w:szCs w:val="28"/>
        </w:rPr>
      </w:pPr>
      <w:r w:rsidRPr="00E24791">
        <w:rPr>
          <w:sz w:val="28"/>
          <w:szCs w:val="28"/>
        </w:rPr>
        <w:t xml:space="preserve">1. Внести в постановление </w:t>
      </w:r>
      <w:r w:rsidRPr="00AA6254">
        <w:rPr>
          <w:sz w:val="28"/>
          <w:szCs w:val="28"/>
        </w:rPr>
        <w:t>Администрации Белозерского района от 29 мая 2014 года №189 «Об определении органа, уполномоченного на осуществление функций по определению  поставщиков (подрядчиков, исполнителей) для муниципальных заказчиков»</w:t>
      </w:r>
      <w:r w:rsidRPr="00E24791">
        <w:rPr>
          <w:sz w:val="28"/>
          <w:szCs w:val="28"/>
        </w:rPr>
        <w:t>, следующ</w:t>
      </w:r>
      <w:r>
        <w:rPr>
          <w:sz w:val="28"/>
          <w:szCs w:val="28"/>
        </w:rPr>
        <w:t>е</w:t>
      </w:r>
      <w:r w:rsidRPr="00E24791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E24791">
        <w:rPr>
          <w:sz w:val="28"/>
          <w:szCs w:val="28"/>
        </w:rPr>
        <w:t>:</w:t>
      </w:r>
    </w:p>
    <w:p w:rsidR="00EA7560" w:rsidRPr="00AA6254" w:rsidRDefault="00EA7560" w:rsidP="00AA6254">
      <w:pPr>
        <w:ind w:firstLine="708"/>
        <w:jc w:val="both"/>
        <w:rPr>
          <w:sz w:val="28"/>
          <w:szCs w:val="28"/>
        </w:rPr>
      </w:pPr>
      <w:r w:rsidRPr="00AA6254">
        <w:rPr>
          <w:sz w:val="28"/>
          <w:szCs w:val="28"/>
        </w:rPr>
        <w:t>- в пункте 1 слова «Сектор по закупкам товаров, работ и услуг» заменить словами «юридический отдел».</w:t>
      </w:r>
    </w:p>
    <w:p w:rsidR="00EA7560" w:rsidRPr="00E24791" w:rsidRDefault="00EA7560" w:rsidP="00AA6254">
      <w:pPr>
        <w:ind w:firstLine="708"/>
        <w:jc w:val="both"/>
        <w:rPr>
          <w:sz w:val="28"/>
          <w:szCs w:val="28"/>
        </w:rPr>
      </w:pPr>
      <w:r w:rsidRPr="00AA6254">
        <w:rPr>
          <w:sz w:val="28"/>
          <w:szCs w:val="28"/>
        </w:rPr>
        <w:t>2. Контроль за выполнением</w:t>
      </w:r>
      <w:r w:rsidRPr="00E24791">
        <w:rPr>
          <w:sz w:val="28"/>
          <w:szCs w:val="28"/>
        </w:rPr>
        <w:t xml:space="preserve"> настоящего постановления возложить на Первого заместителя Главы Белозерского района А.В. Завьялова.</w:t>
      </w:r>
    </w:p>
    <w:p w:rsidR="00EA7560" w:rsidRPr="00E24791" w:rsidRDefault="00EA7560" w:rsidP="00E24791">
      <w:pPr>
        <w:jc w:val="both"/>
        <w:rPr>
          <w:sz w:val="28"/>
          <w:szCs w:val="28"/>
        </w:rPr>
      </w:pPr>
    </w:p>
    <w:p w:rsidR="00EA7560" w:rsidRPr="00E24791" w:rsidRDefault="00EA7560" w:rsidP="00E24791">
      <w:pPr>
        <w:jc w:val="both"/>
        <w:rPr>
          <w:sz w:val="28"/>
          <w:szCs w:val="28"/>
        </w:rPr>
      </w:pPr>
    </w:p>
    <w:p w:rsidR="00EA7560" w:rsidRPr="00E24791" w:rsidRDefault="00EA7560" w:rsidP="00E24791">
      <w:pPr>
        <w:jc w:val="both"/>
        <w:rPr>
          <w:sz w:val="28"/>
          <w:szCs w:val="28"/>
        </w:rPr>
      </w:pPr>
    </w:p>
    <w:p w:rsidR="00EA7560" w:rsidRPr="00E24791" w:rsidRDefault="00EA7560" w:rsidP="00E24791">
      <w:pPr>
        <w:jc w:val="both"/>
        <w:rPr>
          <w:sz w:val="28"/>
          <w:szCs w:val="28"/>
        </w:rPr>
      </w:pPr>
      <w:r w:rsidRPr="00E24791">
        <w:rPr>
          <w:sz w:val="28"/>
          <w:szCs w:val="28"/>
        </w:rPr>
        <w:t>Глава Белозерского района                                                              В.В. Терёхин</w:t>
      </w:r>
    </w:p>
    <w:p w:rsidR="00EA7560" w:rsidRDefault="00EA7560"/>
    <w:sectPr w:rsidR="00EA7560" w:rsidSect="0007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791"/>
    <w:rsid w:val="00000180"/>
    <w:rsid w:val="00061CCD"/>
    <w:rsid w:val="000746D2"/>
    <w:rsid w:val="000C4EEF"/>
    <w:rsid w:val="00467677"/>
    <w:rsid w:val="00547E2A"/>
    <w:rsid w:val="006472FF"/>
    <w:rsid w:val="00670D95"/>
    <w:rsid w:val="00773DC8"/>
    <w:rsid w:val="0096294E"/>
    <w:rsid w:val="00AA6254"/>
    <w:rsid w:val="00BA3011"/>
    <w:rsid w:val="00D755EF"/>
    <w:rsid w:val="00E24791"/>
    <w:rsid w:val="00EA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9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187</Words>
  <Characters>1071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USER</cp:lastModifiedBy>
  <cp:revision>2</cp:revision>
  <dcterms:created xsi:type="dcterms:W3CDTF">2015-01-29T09:01:00Z</dcterms:created>
  <dcterms:modified xsi:type="dcterms:W3CDTF">2015-01-29T09:01:00Z</dcterms:modified>
</cp:coreProperties>
</file>