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9C" w:rsidRPr="005F04A9" w:rsidRDefault="00D10D9C" w:rsidP="005F04A9">
      <w:pPr>
        <w:pStyle w:val="Style1"/>
        <w:widowControl/>
        <w:spacing w:before="62" w:line="317" w:lineRule="exact"/>
        <w:ind w:right="28"/>
        <w:rPr>
          <w:rStyle w:val="FontStyle17"/>
          <w:rFonts w:ascii="PT Astra Sans" w:hAnsi="PT Astra Sans"/>
          <w:bCs/>
          <w:sz w:val="36"/>
          <w:szCs w:val="36"/>
        </w:rPr>
      </w:pPr>
      <w:r w:rsidRPr="005F04A9">
        <w:rPr>
          <w:rStyle w:val="FontStyle17"/>
          <w:rFonts w:ascii="PT Astra Sans" w:hAnsi="PT Astra Sans"/>
          <w:bCs/>
          <w:sz w:val="36"/>
          <w:szCs w:val="36"/>
        </w:rPr>
        <w:t>Администрация Белозерского района</w:t>
      </w:r>
    </w:p>
    <w:p w:rsidR="00D10D9C" w:rsidRPr="005F04A9" w:rsidRDefault="00D10D9C" w:rsidP="005F04A9">
      <w:pPr>
        <w:pStyle w:val="Style1"/>
        <w:widowControl/>
        <w:spacing w:before="62" w:line="317" w:lineRule="exact"/>
        <w:ind w:left="1790" w:right="1757"/>
        <w:rPr>
          <w:rStyle w:val="FontStyle17"/>
          <w:rFonts w:ascii="PT Astra Sans" w:hAnsi="PT Astra Sans"/>
          <w:bCs/>
          <w:sz w:val="36"/>
          <w:szCs w:val="36"/>
        </w:rPr>
      </w:pPr>
      <w:r w:rsidRPr="005F04A9">
        <w:rPr>
          <w:rStyle w:val="FontStyle17"/>
          <w:rFonts w:ascii="PT Astra Sans" w:hAnsi="PT Astra Sans"/>
          <w:bCs/>
          <w:sz w:val="36"/>
          <w:szCs w:val="36"/>
        </w:rPr>
        <w:t>Курганской области</w:t>
      </w:r>
    </w:p>
    <w:p w:rsidR="00D10D9C" w:rsidRPr="005F04A9" w:rsidRDefault="00D10D9C" w:rsidP="005F04A9">
      <w:pPr>
        <w:pStyle w:val="Style2"/>
        <w:widowControl/>
        <w:spacing w:line="240" w:lineRule="exact"/>
        <w:jc w:val="center"/>
        <w:rPr>
          <w:rFonts w:ascii="PT Astra Sans" w:hAnsi="PT Astra Sans"/>
        </w:rPr>
      </w:pPr>
    </w:p>
    <w:p w:rsidR="00D10D9C" w:rsidRPr="005F04A9" w:rsidRDefault="00D10D9C" w:rsidP="005F04A9">
      <w:pPr>
        <w:pStyle w:val="Style2"/>
        <w:widowControl/>
        <w:spacing w:before="168"/>
        <w:jc w:val="center"/>
        <w:rPr>
          <w:rStyle w:val="FontStyle15"/>
          <w:rFonts w:ascii="PT Astra Sans" w:hAnsi="PT Astra Sans"/>
          <w:bCs/>
          <w:sz w:val="52"/>
          <w:szCs w:val="52"/>
        </w:rPr>
      </w:pPr>
      <w:r w:rsidRPr="005F04A9">
        <w:rPr>
          <w:rStyle w:val="FontStyle15"/>
          <w:rFonts w:ascii="PT Astra Sans" w:hAnsi="PT Astra Sans"/>
          <w:bCs/>
          <w:sz w:val="52"/>
          <w:szCs w:val="52"/>
        </w:rPr>
        <w:t>ПОСТАНОВЛЕНИЕ</w:t>
      </w:r>
    </w:p>
    <w:p w:rsidR="00D10D9C" w:rsidRPr="005F04A9" w:rsidRDefault="00D10D9C" w:rsidP="005F04A9">
      <w:pPr>
        <w:pStyle w:val="Style3"/>
        <w:widowControl/>
        <w:spacing w:line="240" w:lineRule="exact"/>
        <w:jc w:val="both"/>
        <w:rPr>
          <w:rFonts w:ascii="PT Astra Sans" w:hAnsi="PT Astra Sans"/>
          <w:sz w:val="28"/>
          <w:szCs w:val="28"/>
        </w:rPr>
      </w:pPr>
    </w:p>
    <w:p w:rsidR="00D10D9C" w:rsidRPr="005F04A9" w:rsidRDefault="00D10D9C" w:rsidP="005F04A9">
      <w:pPr>
        <w:pStyle w:val="Style3"/>
        <w:widowControl/>
        <w:tabs>
          <w:tab w:val="left" w:leader="underscore" w:pos="3413"/>
          <w:tab w:val="left" w:leader="underscore" w:pos="4392"/>
          <w:tab w:val="left" w:pos="7742"/>
        </w:tabs>
        <w:jc w:val="both"/>
        <w:rPr>
          <w:rStyle w:val="FontStyle16"/>
          <w:rFonts w:ascii="PT Astra Sans" w:hAnsi="PT Astra Sans"/>
          <w:sz w:val="28"/>
          <w:szCs w:val="28"/>
        </w:rPr>
      </w:pPr>
    </w:p>
    <w:p w:rsidR="00D10D9C" w:rsidRPr="005F04A9" w:rsidRDefault="00D10D9C" w:rsidP="005F04A9">
      <w:pPr>
        <w:pStyle w:val="Style3"/>
        <w:widowControl/>
        <w:tabs>
          <w:tab w:val="left" w:leader="underscore" w:pos="3413"/>
          <w:tab w:val="left" w:leader="underscore" w:pos="4392"/>
          <w:tab w:val="left" w:pos="7742"/>
        </w:tabs>
        <w:jc w:val="both"/>
        <w:rPr>
          <w:rStyle w:val="FontStyle16"/>
          <w:rFonts w:ascii="PT Astra Sans" w:hAnsi="PT Astra Sans"/>
          <w:sz w:val="28"/>
          <w:szCs w:val="28"/>
        </w:rPr>
      </w:pPr>
      <w:r>
        <w:rPr>
          <w:rStyle w:val="FontStyle16"/>
          <w:rFonts w:ascii="PT Astra Sans" w:hAnsi="PT Astra Sans"/>
          <w:sz w:val="28"/>
          <w:szCs w:val="28"/>
        </w:rPr>
        <w:t>о</w:t>
      </w:r>
      <w:r w:rsidRPr="005F04A9">
        <w:rPr>
          <w:rStyle w:val="FontStyle16"/>
          <w:rFonts w:ascii="PT Astra Sans" w:hAnsi="PT Astra Sans"/>
          <w:sz w:val="28"/>
          <w:szCs w:val="28"/>
        </w:rPr>
        <w:t>т</w:t>
      </w:r>
      <w:r>
        <w:rPr>
          <w:rStyle w:val="FontStyle16"/>
          <w:rFonts w:ascii="PT Astra Sans" w:hAnsi="PT Astra Sans"/>
          <w:sz w:val="28"/>
          <w:szCs w:val="28"/>
        </w:rPr>
        <w:t xml:space="preserve"> «___» ____________ 20</w:t>
      </w:r>
      <w:r w:rsidRPr="005F04A9">
        <w:rPr>
          <w:rStyle w:val="FontStyle16"/>
          <w:rFonts w:ascii="PT Astra Sans" w:hAnsi="PT Astra Sans"/>
          <w:sz w:val="28"/>
          <w:szCs w:val="28"/>
        </w:rPr>
        <w:t>1</w:t>
      </w:r>
      <w:r>
        <w:rPr>
          <w:rStyle w:val="FontStyle16"/>
          <w:rFonts w:ascii="PT Astra Sans" w:hAnsi="PT Astra Sans"/>
          <w:sz w:val="28"/>
          <w:szCs w:val="28"/>
        </w:rPr>
        <w:t>9</w:t>
      </w:r>
      <w:r w:rsidRPr="005F04A9">
        <w:rPr>
          <w:rStyle w:val="FontStyle16"/>
          <w:rFonts w:ascii="PT Astra Sans" w:hAnsi="PT Astra Sans"/>
          <w:sz w:val="28"/>
          <w:szCs w:val="28"/>
        </w:rPr>
        <w:t xml:space="preserve"> года   № _____</w:t>
      </w:r>
      <w:r w:rsidRPr="005F04A9">
        <w:rPr>
          <w:rStyle w:val="FontStyle16"/>
          <w:rFonts w:ascii="PT Astra Sans" w:hAnsi="PT Astra Sans"/>
          <w:sz w:val="28"/>
          <w:szCs w:val="28"/>
        </w:rPr>
        <w:tab/>
      </w:r>
      <w:r w:rsidRPr="005F04A9">
        <w:rPr>
          <w:rStyle w:val="FontStyle16"/>
          <w:rFonts w:ascii="PT Astra Sans" w:hAnsi="PT Astra Sans"/>
          <w:sz w:val="28"/>
          <w:szCs w:val="28"/>
        </w:rPr>
        <w:tab/>
      </w:r>
    </w:p>
    <w:p w:rsidR="00D10D9C" w:rsidRPr="005F04A9" w:rsidRDefault="00D10D9C" w:rsidP="005F04A9">
      <w:pPr>
        <w:pStyle w:val="Style3"/>
        <w:widowControl/>
        <w:tabs>
          <w:tab w:val="left" w:leader="underscore" w:pos="3413"/>
          <w:tab w:val="left" w:leader="underscore" w:pos="4392"/>
          <w:tab w:val="left" w:pos="7742"/>
        </w:tabs>
        <w:jc w:val="both"/>
        <w:rPr>
          <w:rStyle w:val="FontStyle19"/>
          <w:rFonts w:ascii="PT Astra Sans" w:hAnsi="PT Astra Sans"/>
          <w:sz w:val="20"/>
          <w:szCs w:val="20"/>
        </w:rPr>
      </w:pPr>
      <w:r w:rsidRPr="005F04A9">
        <w:rPr>
          <w:rStyle w:val="FontStyle19"/>
          <w:rFonts w:ascii="PT Astra Sans" w:hAnsi="PT Astra Sans"/>
          <w:sz w:val="20"/>
          <w:szCs w:val="20"/>
        </w:rPr>
        <w:t xml:space="preserve">                           с. Белозерское</w:t>
      </w:r>
    </w:p>
    <w:p w:rsidR="00D10D9C" w:rsidRDefault="00D10D9C" w:rsidP="005F04A9">
      <w:pPr>
        <w:spacing w:after="0" w:line="240" w:lineRule="auto"/>
        <w:rPr>
          <w:rFonts w:ascii="PT Astra Sans" w:hAnsi="PT Astra Sans"/>
          <w:sz w:val="28"/>
          <w:szCs w:val="28"/>
        </w:rPr>
      </w:pPr>
    </w:p>
    <w:p w:rsidR="00D10D9C" w:rsidRDefault="00D10D9C" w:rsidP="005F04A9">
      <w:pPr>
        <w:spacing w:after="0" w:line="240" w:lineRule="auto"/>
        <w:rPr>
          <w:rFonts w:ascii="PT Astra Sans" w:hAnsi="PT Astra Sans"/>
          <w:sz w:val="28"/>
          <w:szCs w:val="28"/>
        </w:rPr>
      </w:pPr>
    </w:p>
    <w:p w:rsidR="00D10D9C" w:rsidRDefault="00D10D9C" w:rsidP="005F04A9">
      <w:pPr>
        <w:spacing w:after="0" w:line="240" w:lineRule="auto"/>
        <w:rPr>
          <w:rFonts w:ascii="PT Astra Sans" w:hAnsi="PT Astra Sans"/>
          <w:sz w:val="28"/>
          <w:szCs w:val="28"/>
        </w:rPr>
      </w:pPr>
    </w:p>
    <w:p w:rsidR="00D10D9C" w:rsidRDefault="00D10D9C" w:rsidP="000D102D">
      <w:pPr>
        <w:spacing w:after="0" w:line="240" w:lineRule="auto"/>
        <w:jc w:val="center"/>
        <w:rPr>
          <w:rFonts w:ascii="PT Astra Sans" w:hAnsi="PT Astra Sans"/>
          <w:b/>
          <w:sz w:val="28"/>
          <w:szCs w:val="28"/>
        </w:rPr>
      </w:pPr>
      <w:r w:rsidRPr="005F04A9">
        <w:rPr>
          <w:rFonts w:ascii="PT Astra Sans" w:hAnsi="PT Astra Sans"/>
          <w:b/>
          <w:sz w:val="28"/>
          <w:szCs w:val="28"/>
        </w:rPr>
        <w:t xml:space="preserve">О порядке разработки и утверждения административных регламентов </w:t>
      </w:r>
      <w:r>
        <w:rPr>
          <w:rFonts w:ascii="PT Astra Sans" w:hAnsi="PT Astra Sans"/>
          <w:b/>
          <w:sz w:val="28"/>
          <w:szCs w:val="28"/>
        </w:rPr>
        <w:t xml:space="preserve">осуществления муниципального контроля  и административных регламентов </w:t>
      </w:r>
      <w:r w:rsidRPr="005F04A9">
        <w:rPr>
          <w:rFonts w:ascii="PT Astra Sans" w:hAnsi="PT Astra Sans"/>
          <w:b/>
          <w:sz w:val="28"/>
          <w:szCs w:val="28"/>
        </w:rPr>
        <w:t>предоставления муниципальных услуг</w:t>
      </w:r>
      <w:r>
        <w:rPr>
          <w:rFonts w:ascii="PT Astra Sans" w:hAnsi="PT Astra Sans"/>
          <w:b/>
          <w:sz w:val="28"/>
          <w:szCs w:val="28"/>
        </w:rPr>
        <w:t xml:space="preserve"> </w:t>
      </w:r>
    </w:p>
    <w:p w:rsidR="00D10D9C" w:rsidRDefault="00D10D9C" w:rsidP="000D102D">
      <w:pPr>
        <w:spacing w:after="0" w:line="240" w:lineRule="auto"/>
        <w:jc w:val="center"/>
        <w:rPr>
          <w:rFonts w:ascii="PT Astra Sans" w:hAnsi="PT Astra Sans"/>
          <w:b/>
          <w:sz w:val="28"/>
          <w:szCs w:val="28"/>
        </w:rPr>
      </w:pPr>
    </w:p>
    <w:p w:rsidR="00D10D9C" w:rsidRDefault="00D10D9C" w:rsidP="000D102D">
      <w:pPr>
        <w:spacing w:after="0" w:line="240" w:lineRule="auto"/>
        <w:jc w:val="center"/>
        <w:rPr>
          <w:rFonts w:ascii="PT Astra Sans" w:hAnsi="PT Astra Sans"/>
          <w:b/>
          <w:sz w:val="28"/>
          <w:szCs w:val="28"/>
        </w:rPr>
      </w:pPr>
    </w:p>
    <w:p w:rsidR="00D10D9C" w:rsidRDefault="00D10D9C" w:rsidP="000D102D">
      <w:pPr>
        <w:spacing w:after="0" w:line="240" w:lineRule="auto"/>
        <w:ind w:firstLine="709"/>
        <w:jc w:val="both"/>
        <w:rPr>
          <w:rFonts w:ascii="PT Astra Sans" w:hAnsi="PT Astra Sans"/>
          <w:sz w:val="28"/>
          <w:szCs w:val="28"/>
        </w:rPr>
      </w:pPr>
      <w:r w:rsidRPr="000D102D">
        <w:rPr>
          <w:rFonts w:ascii="PT Astra Sans" w:hAnsi="PT Astra Sans"/>
          <w:sz w:val="28"/>
          <w:szCs w:val="28"/>
        </w:rPr>
        <w:t xml:space="preserve">В соответствии с </w:t>
      </w:r>
      <w:hyperlink r:id="rId5" w:history="1">
        <w:r w:rsidRPr="000D102D">
          <w:rPr>
            <w:rFonts w:ascii="PT Astra Sans" w:hAnsi="PT Astra Sans"/>
            <w:sz w:val="28"/>
            <w:szCs w:val="28"/>
          </w:rPr>
          <w:t>постановлением</w:t>
        </w:r>
      </w:hyperlink>
      <w:r w:rsidRPr="000D102D">
        <w:rPr>
          <w:rFonts w:ascii="PT Astra Sans" w:hAnsi="PT Astra Sans"/>
          <w:sz w:val="28"/>
          <w:szCs w:val="28"/>
        </w:rPr>
        <w:t xml:space="preserve"> Правительства Российской Федерации от 13 июня 2018 года </w:t>
      </w:r>
      <w:r>
        <w:rPr>
          <w:rFonts w:ascii="PT Astra Sans" w:hAnsi="PT Astra Sans"/>
          <w:sz w:val="28"/>
          <w:szCs w:val="28"/>
        </w:rPr>
        <w:t>№</w:t>
      </w:r>
      <w:r w:rsidRPr="000D102D">
        <w:rPr>
          <w:rFonts w:ascii="PT Astra Sans" w:hAnsi="PT Astra Sans"/>
          <w:sz w:val="28"/>
          <w:szCs w:val="28"/>
        </w:rPr>
        <w:t xml:space="preserve"> 676 </w:t>
      </w:r>
      <w:r>
        <w:rPr>
          <w:rFonts w:ascii="PT Astra Sans" w:hAnsi="PT Astra Sans"/>
          <w:sz w:val="28"/>
          <w:szCs w:val="28"/>
        </w:rPr>
        <w:t xml:space="preserve"> «</w:t>
      </w:r>
      <w:r w:rsidRPr="000D102D">
        <w:rPr>
          <w:rFonts w:ascii="PT Astra Sans" w:hAnsi="PT Astra Sans"/>
          <w:sz w:val="28"/>
          <w:szCs w:val="28"/>
        </w:rPr>
        <w:t>О внесении изменений в некоторые акты Правительства Российской Федерации в связи с оптимизацией порядка разработки и утвержден</w:t>
      </w:r>
      <w:r>
        <w:rPr>
          <w:rFonts w:ascii="PT Astra Sans" w:hAnsi="PT Astra Sans"/>
          <w:sz w:val="28"/>
          <w:szCs w:val="28"/>
        </w:rPr>
        <w:t xml:space="preserve">ия административных регламентов» Администрация Белозерского района </w:t>
      </w:r>
    </w:p>
    <w:p w:rsidR="00D10D9C" w:rsidRDefault="00D10D9C" w:rsidP="000D102D">
      <w:pPr>
        <w:spacing w:after="0" w:line="240" w:lineRule="auto"/>
        <w:jc w:val="both"/>
        <w:rPr>
          <w:rFonts w:ascii="PT Astra Sans" w:hAnsi="PT Astra Sans"/>
          <w:sz w:val="28"/>
          <w:szCs w:val="28"/>
        </w:rPr>
      </w:pPr>
      <w:r>
        <w:rPr>
          <w:rFonts w:ascii="PT Astra Sans" w:hAnsi="PT Astra Sans"/>
          <w:sz w:val="28"/>
          <w:szCs w:val="28"/>
        </w:rPr>
        <w:t>ПОСТАНОВЛЯЕТ:</w:t>
      </w:r>
    </w:p>
    <w:p w:rsidR="00D10D9C" w:rsidRPr="000423A0" w:rsidRDefault="00D10D9C"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D102D">
        <w:rPr>
          <w:rFonts w:ascii="PT Astra Sans" w:hAnsi="PT Astra Sans"/>
          <w:sz w:val="28"/>
          <w:szCs w:val="28"/>
        </w:rPr>
        <w:t>поряд</w:t>
      </w:r>
      <w:r>
        <w:rPr>
          <w:rFonts w:ascii="PT Astra Sans" w:hAnsi="PT Astra Sans"/>
          <w:sz w:val="28"/>
          <w:szCs w:val="28"/>
        </w:rPr>
        <w:t>о</w:t>
      </w:r>
      <w:r w:rsidRPr="000D102D">
        <w:rPr>
          <w:rFonts w:ascii="PT Astra Sans" w:hAnsi="PT Astra Sans"/>
          <w:sz w:val="28"/>
          <w:szCs w:val="28"/>
        </w:rPr>
        <w:t xml:space="preserve">к разработки и утверждения административных регламентов осуществления муниципального контроля </w:t>
      </w:r>
      <w:r>
        <w:rPr>
          <w:rFonts w:ascii="PT Astra Sans" w:hAnsi="PT Astra Sans"/>
          <w:sz w:val="28"/>
          <w:szCs w:val="28"/>
        </w:rPr>
        <w:t xml:space="preserve"> согласно приложению 1 к настоящему постановлению.</w:t>
      </w:r>
    </w:p>
    <w:p w:rsidR="00D10D9C" w:rsidRPr="000423A0" w:rsidRDefault="00D10D9C"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D102D">
        <w:rPr>
          <w:rFonts w:ascii="PT Astra Sans" w:hAnsi="PT Astra Sans"/>
          <w:sz w:val="28"/>
          <w:szCs w:val="28"/>
        </w:rPr>
        <w:t>поряд</w:t>
      </w:r>
      <w:r>
        <w:rPr>
          <w:rFonts w:ascii="PT Astra Sans" w:hAnsi="PT Astra Sans"/>
          <w:sz w:val="28"/>
          <w:szCs w:val="28"/>
        </w:rPr>
        <w:t>о</w:t>
      </w:r>
      <w:r w:rsidRPr="000D102D">
        <w:rPr>
          <w:rFonts w:ascii="PT Astra Sans" w:hAnsi="PT Astra Sans"/>
          <w:sz w:val="28"/>
          <w:szCs w:val="28"/>
        </w:rPr>
        <w:t xml:space="preserve">к разработки и утверждения административных регламентов </w:t>
      </w:r>
      <w:r>
        <w:rPr>
          <w:rFonts w:ascii="PT Astra Sans" w:hAnsi="PT Astra Sans"/>
          <w:sz w:val="28"/>
          <w:szCs w:val="28"/>
        </w:rPr>
        <w:t>предоставления</w:t>
      </w:r>
      <w:r w:rsidRPr="000D102D">
        <w:rPr>
          <w:rFonts w:ascii="PT Astra Sans" w:hAnsi="PT Astra Sans"/>
          <w:sz w:val="28"/>
          <w:szCs w:val="28"/>
        </w:rPr>
        <w:t xml:space="preserve"> муниципальн</w:t>
      </w:r>
      <w:r>
        <w:rPr>
          <w:rFonts w:ascii="PT Astra Sans" w:hAnsi="PT Astra Sans"/>
          <w:sz w:val="28"/>
          <w:szCs w:val="28"/>
        </w:rPr>
        <w:t>ых услуг согласно приложению 2 к настоящему постановлению.</w:t>
      </w:r>
    </w:p>
    <w:p w:rsidR="00D10D9C" w:rsidRDefault="00D10D9C"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Утвердить </w:t>
      </w:r>
      <w:r w:rsidRPr="000423A0">
        <w:rPr>
          <w:rFonts w:ascii="PT Astra Sans" w:hAnsi="PT Astra Sans"/>
          <w:sz w:val="28"/>
          <w:szCs w:val="28"/>
        </w:rPr>
        <w:t xml:space="preserve">Порядок проведения экспертизы проектов административных регламентов осуществления </w:t>
      </w:r>
      <w:r>
        <w:rPr>
          <w:rFonts w:ascii="PT Astra Sans" w:hAnsi="PT Astra Sans"/>
          <w:sz w:val="28"/>
          <w:szCs w:val="28"/>
        </w:rPr>
        <w:t>муниципаль</w:t>
      </w:r>
      <w:r w:rsidRPr="000423A0">
        <w:rPr>
          <w:rFonts w:ascii="PT Astra Sans" w:hAnsi="PT Astra Sans"/>
          <w:sz w:val="28"/>
          <w:szCs w:val="28"/>
        </w:rPr>
        <w:t xml:space="preserve">ного контроля  и административных регламентов предоставления </w:t>
      </w:r>
      <w:r>
        <w:rPr>
          <w:rFonts w:ascii="PT Astra Sans" w:hAnsi="PT Astra Sans"/>
          <w:sz w:val="28"/>
          <w:szCs w:val="28"/>
        </w:rPr>
        <w:t>муниципаль</w:t>
      </w:r>
      <w:r w:rsidRPr="000423A0">
        <w:rPr>
          <w:rFonts w:ascii="PT Astra Sans" w:hAnsi="PT Astra Sans"/>
          <w:sz w:val="28"/>
          <w:szCs w:val="28"/>
        </w:rPr>
        <w:t>ных услуг</w:t>
      </w:r>
      <w:r>
        <w:rPr>
          <w:rFonts w:ascii="PT Astra Sans" w:hAnsi="PT Astra Sans"/>
          <w:sz w:val="28"/>
          <w:szCs w:val="28"/>
        </w:rPr>
        <w:t xml:space="preserve"> согласно приложению 3 к настоящему постановлению.</w:t>
      </w:r>
    </w:p>
    <w:p w:rsidR="00D10D9C" w:rsidRPr="000423A0" w:rsidRDefault="00D10D9C"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 xml:space="preserve">Признать утратившим силу постановление Администрации Белозерского района от </w:t>
      </w:r>
      <w:r w:rsidRPr="000423A0">
        <w:rPr>
          <w:rFonts w:ascii="PT Astra Sans" w:hAnsi="PT Astra Sans"/>
          <w:sz w:val="28"/>
          <w:szCs w:val="28"/>
        </w:rPr>
        <w:t>11 апреля 2011 года № 98 «О порядке разработки и утверждения административных регламентов предоставления муниципальных услуг»</w:t>
      </w:r>
      <w:r>
        <w:rPr>
          <w:rFonts w:ascii="PT Astra Sans" w:hAnsi="PT Astra Sans"/>
          <w:sz w:val="28"/>
          <w:szCs w:val="28"/>
        </w:rPr>
        <w:t>.</w:t>
      </w:r>
    </w:p>
    <w:p w:rsidR="00D10D9C" w:rsidRPr="000423A0" w:rsidRDefault="00D10D9C" w:rsidP="00C72771">
      <w:pPr>
        <w:pStyle w:val="ListParagraph"/>
        <w:numPr>
          <w:ilvl w:val="0"/>
          <w:numId w:val="1"/>
        </w:numPr>
        <w:tabs>
          <w:tab w:val="left" w:pos="993"/>
        </w:tabs>
        <w:spacing w:after="0" w:line="240" w:lineRule="auto"/>
        <w:ind w:left="0" w:firstLine="709"/>
        <w:jc w:val="both"/>
        <w:rPr>
          <w:rFonts w:ascii="PT Astra Sans" w:hAnsi="PT Astra Sans"/>
          <w:sz w:val="28"/>
          <w:szCs w:val="28"/>
        </w:rPr>
      </w:pPr>
      <w:r>
        <w:rPr>
          <w:rFonts w:ascii="PT Astra Sans" w:hAnsi="PT Astra Sans"/>
          <w:sz w:val="28"/>
          <w:szCs w:val="28"/>
        </w:rPr>
        <w:t>Контроль за выполнением настоящего постановления возложить на первого заместителя Главы Белозерского района Завьялова А.В.</w:t>
      </w:r>
    </w:p>
    <w:p w:rsidR="00D10D9C" w:rsidRDefault="00D10D9C" w:rsidP="000423A0">
      <w:pPr>
        <w:pStyle w:val="ListParagraph"/>
        <w:spacing w:after="0" w:line="240" w:lineRule="auto"/>
        <w:ind w:left="709"/>
        <w:jc w:val="both"/>
        <w:rPr>
          <w:rFonts w:ascii="PT Astra Sans" w:hAnsi="PT Astra Sans"/>
          <w:sz w:val="28"/>
          <w:szCs w:val="28"/>
        </w:rPr>
      </w:pPr>
    </w:p>
    <w:p w:rsidR="00D10D9C" w:rsidRDefault="00D10D9C" w:rsidP="000423A0">
      <w:pPr>
        <w:pStyle w:val="ListParagraph"/>
        <w:spacing w:after="0" w:line="240" w:lineRule="auto"/>
        <w:ind w:left="709"/>
        <w:jc w:val="both"/>
        <w:rPr>
          <w:rFonts w:ascii="PT Astra Sans" w:hAnsi="PT Astra Sans"/>
          <w:sz w:val="28"/>
          <w:szCs w:val="28"/>
        </w:rPr>
      </w:pPr>
    </w:p>
    <w:p w:rsidR="00D10D9C" w:rsidRDefault="00D10D9C" w:rsidP="000423A0">
      <w:pPr>
        <w:pStyle w:val="ListParagraph"/>
        <w:spacing w:after="0" w:line="240" w:lineRule="auto"/>
        <w:ind w:left="709"/>
        <w:jc w:val="both"/>
        <w:rPr>
          <w:rFonts w:ascii="PT Astra Sans" w:hAnsi="PT Astra Sans"/>
          <w:sz w:val="28"/>
          <w:szCs w:val="28"/>
        </w:rPr>
      </w:pPr>
    </w:p>
    <w:p w:rsidR="00D10D9C" w:rsidRPr="001F20C2" w:rsidRDefault="00D10D9C" w:rsidP="001F20C2">
      <w:pPr>
        <w:spacing w:after="0" w:line="240" w:lineRule="auto"/>
        <w:jc w:val="both"/>
        <w:rPr>
          <w:rFonts w:ascii="PT Astra Sans" w:hAnsi="PT Astra Sans"/>
          <w:sz w:val="28"/>
          <w:szCs w:val="28"/>
        </w:rPr>
      </w:pPr>
      <w:r w:rsidRPr="001F20C2">
        <w:rPr>
          <w:rFonts w:ascii="PT Astra Sans" w:hAnsi="PT Astra Sans"/>
          <w:sz w:val="28"/>
          <w:szCs w:val="28"/>
        </w:rPr>
        <w:t xml:space="preserve">Глава Белозерского района                          </w:t>
      </w:r>
      <w:r>
        <w:rPr>
          <w:rFonts w:ascii="PT Astra Sans" w:hAnsi="PT Astra Sans"/>
          <w:sz w:val="28"/>
          <w:szCs w:val="28"/>
        </w:rPr>
        <w:t xml:space="preserve">           </w:t>
      </w:r>
      <w:r w:rsidRPr="001F20C2">
        <w:rPr>
          <w:rFonts w:ascii="PT Astra Sans" w:hAnsi="PT Astra Sans"/>
          <w:sz w:val="28"/>
          <w:szCs w:val="28"/>
        </w:rPr>
        <w:t xml:space="preserve">                         С.Г. Зяблов</w:t>
      </w:r>
    </w:p>
    <w:tbl>
      <w:tblPr>
        <w:tblW w:w="0" w:type="auto"/>
        <w:tblLook w:val="00A0"/>
      </w:tblPr>
      <w:tblGrid>
        <w:gridCol w:w="4077"/>
        <w:gridCol w:w="5103"/>
      </w:tblGrid>
      <w:tr w:rsidR="00D10D9C" w:rsidRPr="00F83D01" w:rsidTr="00F83D01">
        <w:tc>
          <w:tcPr>
            <w:tcW w:w="4077" w:type="dxa"/>
          </w:tcPr>
          <w:p w:rsidR="00D10D9C" w:rsidRPr="00F83D01" w:rsidRDefault="00D10D9C" w:rsidP="00F83D01">
            <w:pPr>
              <w:spacing w:after="0" w:line="240" w:lineRule="auto"/>
              <w:jc w:val="both"/>
              <w:rPr>
                <w:rFonts w:ascii="PT Astra Sans" w:hAnsi="PT Astra Sans"/>
                <w:sz w:val="20"/>
                <w:szCs w:val="20"/>
              </w:rPr>
            </w:pPr>
          </w:p>
        </w:tc>
        <w:tc>
          <w:tcPr>
            <w:tcW w:w="5103" w:type="dxa"/>
          </w:tcPr>
          <w:p w:rsidR="00D10D9C" w:rsidRPr="00F83D01" w:rsidRDefault="00D10D9C" w:rsidP="00F83D01">
            <w:pPr>
              <w:spacing w:after="0" w:line="240" w:lineRule="auto"/>
              <w:jc w:val="both"/>
              <w:rPr>
                <w:rFonts w:ascii="PT Astra Sans" w:hAnsi="PT Astra Sans"/>
                <w:sz w:val="20"/>
                <w:szCs w:val="20"/>
              </w:rPr>
            </w:pPr>
          </w:p>
          <w:p w:rsidR="00D10D9C" w:rsidRPr="00F83D01" w:rsidRDefault="00D10D9C" w:rsidP="00F83D01">
            <w:pPr>
              <w:spacing w:after="0" w:line="240" w:lineRule="auto"/>
              <w:jc w:val="both"/>
              <w:rPr>
                <w:rFonts w:ascii="PT Astra Sans" w:hAnsi="PT Astra Sans"/>
                <w:sz w:val="20"/>
                <w:szCs w:val="20"/>
              </w:rPr>
            </w:pPr>
          </w:p>
          <w:p w:rsidR="00D10D9C" w:rsidRPr="00F83D01" w:rsidRDefault="00D10D9C" w:rsidP="00F83D01">
            <w:pPr>
              <w:spacing w:after="0" w:line="240" w:lineRule="auto"/>
              <w:jc w:val="both"/>
              <w:rPr>
                <w:rFonts w:ascii="PT Astra Sans" w:hAnsi="PT Astra Sans"/>
                <w:sz w:val="20"/>
                <w:szCs w:val="20"/>
              </w:rPr>
            </w:pPr>
          </w:p>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1</w:t>
            </w:r>
          </w:p>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Администрации Белозерского района от «___» __________ 2019 года № ___</w:t>
            </w:r>
          </w:p>
          <w:p w:rsidR="00D10D9C" w:rsidRPr="00F83D01" w:rsidRDefault="00D10D9C" w:rsidP="00F83D01">
            <w:pPr>
              <w:spacing w:after="0" w:line="240" w:lineRule="auto"/>
              <w:jc w:val="center"/>
              <w:rPr>
                <w:rFonts w:ascii="PT Astra Sans" w:hAnsi="PT Astra Sans"/>
                <w:sz w:val="20"/>
                <w:szCs w:val="20"/>
              </w:rPr>
            </w:pPr>
            <w:r w:rsidRPr="00F83D01">
              <w:rPr>
                <w:rFonts w:ascii="PT Astra Sans" w:hAnsi="PT Astra Sans"/>
                <w:sz w:val="20"/>
                <w:szCs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D10D9C" w:rsidRPr="000D102D" w:rsidRDefault="00D10D9C" w:rsidP="000D102D">
      <w:pPr>
        <w:spacing w:after="0" w:line="240" w:lineRule="auto"/>
        <w:ind w:firstLine="709"/>
        <w:jc w:val="both"/>
        <w:rPr>
          <w:rFonts w:ascii="PT Astra Sans" w:hAnsi="PT Astra Sans"/>
          <w:b/>
          <w:sz w:val="28"/>
          <w:szCs w:val="28"/>
        </w:rPr>
      </w:pPr>
    </w:p>
    <w:p w:rsidR="00D10D9C" w:rsidRPr="000D102D" w:rsidRDefault="00D10D9C" w:rsidP="000D102D">
      <w:pPr>
        <w:spacing w:after="0" w:line="240" w:lineRule="auto"/>
        <w:jc w:val="both"/>
        <w:rPr>
          <w:rFonts w:ascii="PT Astra Sans" w:hAnsi="PT Astra Sans"/>
          <w:sz w:val="28"/>
          <w:szCs w:val="28"/>
        </w:rPr>
      </w:pPr>
    </w:p>
    <w:p w:rsidR="00D10D9C" w:rsidRPr="00573FFB" w:rsidRDefault="00D10D9C">
      <w:pPr>
        <w:pStyle w:val="ConsPlusTitle"/>
        <w:jc w:val="center"/>
        <w:rPr>
          <w:rFonts w:ascii="PT Astra Sans" w:hAnsi="PT Astra Sans"/>
          <w:sz w:val="24"/>
          <w:szCs w:val="24"/>
        </w:rPr>
      </w:pPr>
      <w:bookmarkStart w:id="0" w:name="P56"/>
      <w:bookmarkEnd w:id="0"/>
      <w:r w:rsidRPr="00573FFB">
        <w:rPr>
          <w:rFonts w:ascii="PT Astra Sans" w:hAnsi="PT Astra Sans"/>
          <w:sz w:val="24"/>
          <w:szCs w:val="24"/>
        </w:rPr>
        <w:t>ПОРЯДОК</w:t>
      </w:r>
    </w:p>
    <w:p w:rsidR="00D10D9C" w:rsidRPr="00573FFB" w:rsidRDefault="00D10D9C" w:rsidP="00747CE9">
      <w:pPr>
        <w:pStyle w:val="ConsPlusTitle"/>
        <w:jc w:val="center"/>
        <w:rPr>
          <w:rFonts w:ascii="PT Astra Sans" w:hAnsi="PT Astra Sans" w:cs="Times New Roman"/>
          <w:sz w:val="24"/>
          <w:szCs w:val="24"/>
        </w:rPr>
      </w:pPr>
      <w:r w:rsidRPr="00573FFB">
        <w:rPr>
          <w:rFonts w:ascii="PT Astra Sans" w:hAnsi="PT Astra Sans" w:cs="Times New Roman"/>
          <w:sz w:val="24"/>
          <w:szCs w:val="24"/>
        </w:rPr>
        <w:t xml:space="preserve">разработки и утверждения административных регламентов </w:t>
      </w:r>
    </w:p>
    <w:p w:rsidR="00D10D9C" w:rsidRPr="00573FFB" w:rsidRDefault="00D10D9C" w:rsidP="00747CE9">
      <w:pPr>
        <w:pStyle w:val="ConsPlusTitle"/>
        <w:jc w:val="center"/>
        <w:rPr>
          <w:rFonts w:ascii="PT Astra Sans" w:hAnsi="PT Astra Sans"/>
          <w:b w:val="0"/>
          <w:sz w:val="24"/>
          <w:szCs w:val="24"/>
        </w:rPr>
      </w:pPr>
      <w:r w:rsidRPr="00573FFB">
        <w:rPr>
          <w:rFonts w:ascii="PT Astra Sans" w:hAnsi="PT Astra Sans" w:cs="Times New Roman"/>
          <w:sz w:val="24"/>
          <w:szCs w:val="24"/>
        </w:rPr>
        <w:t xml:space="preserve">осуществления муниципального контроля  </w:t>
      </w:r>
    </w:p>
    <w:p w:rsidR="00D10D9C" w:rsidRDefault="00D10D9C">
      <w:pPr>
        <w:pStyle w:val="ConsPlusNormal"/>
        <w:jc w:val="center"/>
        <w:rPr>
          <w:rFonts w:ascii="PT Astra Sans" w:hAnsi="PT Astra Sans"/>
          <w:sz w:val="28"/>
          <w:szCs w:val="28"/>
        </w:rPr>
      </w:pPr>
    </w:p>
    <w:p w:rsidR="00D10D9C" w:rsidRPr="00747CE9" w:rsidRDefault="00D10D9C">
      <w:pPr>
        <w:pStyle w:val="ConsPlusNormal"/>
        <w:jc w:val="center"/>
        <w:rPr>
          <w:rFonts w:ascii="PT Astra Sans" w:hAnsi="PT Astra Sans"/>
          <w:sz w:val="28"/>
          <w:szCs w:val="28"/>
        </w:rPr>
      </w:pPr>
    </w:p>
    <w:p w:rsidR="00D10D9C" w:rsidRPr="005F04A9" w:rsidRDefault="00D10D9C">
      <w:pPr>
        <w:pStyle w:val="ConsPlusTitle"/>
        <w:jc w:val="center"/>
        <w:outlineLvl w:val="1"/>
        <w:rPr>
          <w:rFonts w:ascii="PT Astra Sans" w:hAnsi="PT Astra Sans"/>
        </w:rPr>
      </w:pPr>
      <w:r w:rsidRPr="005F04A9">
        <w:rPr>
          <w:rFonts w:ascii="PT Astra Sans" w:hAnsi="PT Astra Sans"/>
        </w:rPr>
        <w:t xml:space="preserve">Раздел I. </w:t>
      </w:r>
      <w:r>
        <w:rPr>
          <w:rFonts w:ascii="PT Astra Sans" w:hAnsi="PT Astra Sans"/>
        </w:rPr>
        <w:t>О</w:t>
      </w:r>
      <w:r w:rsidRPr="005F04A9">
        <w:rPr>
          <w:rFonts w:ascii="PT Astra Sans" w:hAnsi="PT Astra Sans"/>
        </w:rPr>
        <w:t>бщие положения</w:t>
      </w:r>
    </w:p>
    <w:p w:rsidR="00D10D9C" w:rsidRPr="007034EC" w:rsidRDefault="00D10D9C">
      <w:pPr>
        <w:pStyle w:val="ConsPlusNormal"/>
        <w:jc w:val="center"/>
        <w:rPr>
          <w:rFonts w:ascii="PT Astra Sans" w:hAnsi="PT Astra Sans"/>
          <w:sz w:val="24"/>
          <w:szCs w:val="24"/>
        </w:rPr>
      </w:pP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Настоящий Порядок разработки и утверждения административных регламентов осуществления муниципального контроля  специалистами Администрации Белозерского района (далее - Порядок) определяет порядок разработки и утверждения </w:t>
      </w:r>
      <w:r>
        <w:rPr>
          <w:rFonts w:ascii="PT Astra Sans" w:hAnsi="PT Astra Sans"/>
          <w:sz w:val="24"/>
          <w:szCs w:val="24"/>
        </w:rPr>
        <w:t>Администрацией Белозерского района</w:t>
      </w:r>
      <w:r w:rsidRPr="007034EC">
        <w:rPr>
          <w:rFonts w:ascii="PT Astra Sans" w:hAnsi="PT Astra Sans"/>
          <w:sz w:val="24"/>
          <w:szCs w:val="24"/>
        </w:rPr>
        <w:t xml:space="preserve">  административных регламентов осуществления муниципального контроля  (далее - регламенты).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Регламент - нормативный правовой акт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устанавливающий сроки и последовательность административных процедур (действий)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при осуществлении муниципального контроля, который полностью или частично осуществляется в соответствии с положениями Федерального </w:t>
      </w:r>
      <w:hyperlink r:id="rId6" w:history="1">
        <w:r w:rsidRPr="00270BD1">
          <w:rPr>
            <w:rFonts w:ascii="PT Astra Sans" w:hAnsi="PT Astra Sans"/>
            <w:sz w:val="24"/>
            <w:szCs w:val="24"/>
          </w:rPr>
          <w:t>закона</w:t>
        </w:r>
      </w:hyperlink>
      <w:r w:rsidRPr="007034EC">
        <w:rPr>
          <w:rFonts w:ascii="PT Astra Sans" w:hAnsi="PT Astra Sans"/>
          <w:sz w:val="24"/>
          <w:szCs w:val="24"/>
        </w:rPr>
        <w:t xml:space="preserve"> от 26 декабря 2008 года N 294-ФЗ </w:t>
      </w:r>
      <w:r>
        <w:rPr>
          <w:rFonts w:ascii="PT Astra Sans" w:hAnsi="PT Astra Sans"/>
          <w:sz w:val="24"/>
          <w:szCs w:val="24"/>
        </w:rPr>
        <w:t>«</w:t>
      </w:r>
      <w:r w:rsidRPr="007034EC">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034EC">
        <w:rPr>
          <w:rFonts w:ascii="PT Astra Sans" w:hAnsi="PT Astra Sans"/>
          <w:sz w:val="24"/>
          <w:szCs w:val="24"/>
        </w:rPr>
        <w:t xml:space="preserve">ного контроля </w:t>
      </w:r>
      <w:r>
        <w:rPr>
          <w:rFonts w:ascii="PT Astra Sans" w:hAnsi="PT Astra Sans"/>
          <w:sz w:val="24"/>
          <w:szCs w:val="24"/>
        </w:rPr>
        <w:t>(надзора)</w:t>
      </w:r>
      <w:r w:rsidRPr="007034EC">
        <w:rPr>
          <w:rFonts w:ascii="PT Astra Sans" w:hAnsi="PT Astra Sans"/>
          <w:sz w:val="24"/>
          <w:szCs w:val="24"/>
        </w:rPr>
        <w:t xml:space="preserve"> и муниципального контроля</w:t>
      </w:r>
      <w:r>
        <w:rPr>
          <w:rFonts w:ascii="PT Astra Sans" w:hAnsi="PT Astra Sans"/>
          <w:sz w:val="24"/>
          <w:szCs w:val="24"/>
        </w:rPr>
        <w:t>»</w:t>
      </w:r>
      <w:r w:rsidRPr="007034EC">
        <w:rPr>
          <w:rFonts w:ascii="PT Astra Sans" w:hAnsi="PT Astra Sans"/>
          <w:sz w:val="24"/>
          <w:szCs w:val="24"/>
        </w:rPr>
        <w:t>.</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Регламент также устанавливает порядок взаимодействия между структурными подразделениями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и его должностными лицами, между исполнительным органом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и физическими или юридическими лицами, индивидуальными предпринимателями, их уполномоченными представителями, иными органами </w:t>
      </w:r>
      <w:r>
        <w:rPr>
          <w:rFonts w:ascii="PT Astra Sans" w:hAnsi="PT Astra Sans"/>
          <w:sz w:val="24"/>
          <w:szCs w:val="24"/>
        </w:rPr>
        <w:t>государственной</w:t>
      </w:r>
      <w:r w:rsidRPr="007034EC">
        <w:rPr>
          <w:rFonts w:ascii="PT Astra Sans" w:hAnsi="PT Astra Sans"/>
          <w:sz w:val="24"/>
          <w:szCs w:val="24"/>
        </w:rPr>
        <w:t xml:space="preserve"> власти и органами местного самоуправления, учреждениями и организациями в процессе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Регламент разрабатывается </w:t>
      </w:r>
      <w:r>
        <w:rPr>
          <w:rFonts w:ascii="PT Astra Sans" w:hAnsi="PT Astra Sans"/>
          <w:sz w:val="24"/>
          <w:szCs w:val="24"/>
        </w:rPr>
        <w:t>структурным подразделением Администрации Белозерского района</w:t>
      </w:r>
      <w:r w:rsidRPr="007034EC">
        <w:rPr>
          <w:rFonts w:ascii="PT Astra Sans" w:hAnsi="PT Astra Sans"/>
          <w:sz w:val="24"/>
          <w:szCs w:val="24"/>
        </w:rPr>
        <w:t>, к сфере деятельности которого относится исполнение конкретного полномочия по осуществлению муниципального контроля, в соответствии с федеральными законами, нормативными правовыми актами Президента Российской Федерации, Правительства Российской Федерации, законами и иными правовыми актами Курганской области.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3. При разработке регламента  предусматривает</w:t>
      </w:r>
      <w:r>
        <w:rPr>
          <w:rFonts w:ascii="PT Astra Sans" w:hAnsi="PT Astra Sans"/>
          <w:sz w:val="24"/>
          <w:szCs w:val="24"/>
        </w:rPr>
        <w:t>ся</w:t>
      </w:r>
      <w:r w:rsidRPr="007034EC">
        <w:rPr>
          <w:rFonts w:ascii="PT Astra Sans" w:hAnsi="PT Astra Sans"/>
          <w:sz w:val="24"/>
          <w:szCs w:val="24"/>
        </w:rPr>
        <w:t xml:space="preserve"> оптимизаци</w:t>
      </w:r>
      <w:r>
        <w:rPr>
          <w:rFonts w:ascii="PT Astra Sans" w:hAnsi="PT Astra Sans"/>
          <w:sz w:val="24"/>
          <w:szCs w:val="24"/>
        </w:rPr>
        <w:t>я</w:t>
      </w:r>
      <w:r w:rsidRPr="007034EC">
        <w:rPr>
          <w:rFonts w:ascii="PT Astra Sans" w:hAnsi="PT Astra Sans"/>
          <w:sz w:val="24"/>
          <w:szCs w:val="24"/>
        </w:rPr>
        <w:t xml:space="preserve"> (повышение качества) осуществления муниципального контроля, в том числе: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упорядочение административных процедур (действий);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устранение избыточных административных процедур (действий);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сокращение срока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а также срока выполнения отдельных административных процедур (действий) в рамках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w:t>
      </w:r>
      <w:r>
        <w:rPr>
          <w:rFonts w:ascii="PT Astra Sans" w:hAnsi="PT Astra Sans"/>
          <w:sz w:val="24"/>
          <w:szCs w:val="24"/>
        </w:rPr>
        <w:t>Структурное подразделение Администрации Белозерского района</w:t>
      </w:r>
      <w:r w:rsidRPr="007034EC">
        <w:rPr>
          <w:rFonts w:ascii="PT Astra Sans" w:hAnsi="PT Astra Sans"/>
          <w:sz w:val="24"/>
          <w:szCs w:val="24"/>
        </w:rPr>
        <w:t>, осуществляющ</w:t>
      </w:r>
      <w:r>
        <w:rPr>
          <w:rFonts w:ascii="PT Astra Sans" w:hAnsi="PT Astra Sans"/>
          <w:sz w:val="24"/>
          <w:szCs w:val="24"/>
        </w:rPr>
        <w:t>ее</w:t>
      </w:r>
      <w:r w:rsidRPr="007034EC">
        <w:rPr>
          <w:rFonts w:ascii="PT Astra Sans" w:hAnsi="PT Astra Sans"/>
          <w:sz w:val="24"/>
          <w:szCs w:val="24"/>
        </w:rPr>
        <w:t xml:space="preserve"> подготовку регламента, может установить в регламенте сокращенные сроки исполнения </w:t>
      </w:r>
      <w:r>
        <w:rPr>
          <w:rFonts w:ascii="PT Astra Sans" w:hAnsi="PT Astra Sans"/>
          <w:sz w:val="24"/>
          <w:szCs w:val="24"/>
        </w:rPr>
        <w:t>муниципаль</w:t>
      </w:r>
      <w:r w:rsidRPr="007034EC">
        <w:rPr>
          <w:rFonts w:ascii="PT Astra Sans" w:hAnsi="PT Astra Sans"/>
          <w:sz w:val="24"/>
          <w:szCs w:val="24"/>
        </w:rPr>
        <w:t xml:space="preserve">ной функции, а также сроки выполнения административных процедур (действий) в рамках исполнения </w:t>
      </w:r>
      <w:r>
        <w:rPr>
          <w:rFonts w:ascii="PT Astra Sans" w:hAnsi="PT Astra Sans"/>
          <w:sz w:val="24"/>
          <w:szCs w:val="24"/>
        </w:rPr>
        <w:t>муниципаль</w:t>
      </w:r>
      <w:r w:rsidRPr="007034EC">
        <w:rPr>
          <w:rFonts w:ascii="PT Astra Sans" w:hAnsi="PT Astra Sans"/>
          <w:sz w:val="24"/>
          <w:szCs w:val="24"/>
        </w:rPr>
        <w:t>ной функции по отношению к соответствующим срокам, установленным законодательством Российской Федерации и Курганской области;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4) ответственность должностных лиц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осуществляющих </w:t>
      </w:r>
      <w:r>
        <w:rPr>
          <w:rFonts w:ascii="PT Astra Sans" w:hAnsi="PT Astra Sans"/>
          <w:sz w:val="24"/>
          <w:szCs w:val="24"/>
        </w:rPr>
        <w:t>муниципаль</w:t>
      </w:r>
      <w:r w:rsidRPr="007034EC">
        <w:rPr>
          <w:rFonts w:ascii="PT Astra Sans" w:hAnsi="PT Astra Sans"/>
          <w:sz w:val="24"/>
          <w:szCs w:val="24"/>
        </w:rPr>
        <w:t>ный контроль, за несоблюдение ими требований регламентов при выполнении административных процедур (действий);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5) осуществление отдельных административных процедур (действий) в электронной форме.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4. Если в исполнении </w:t>
      </w:r>
      <w:r>
        <w:rPr>
          <w:rFonts w:ascii="PT Astra Sans" w:hAnsi="PT Astra Sans"/>
          <w:sz w:val="24"/>
          <w:szCs w:val="24"/>
        </w:rPr>
        <w:t>муниципаль</w:t>
      </w:r>
      <w:r w:rsidRPr="007034EC">
        <w:rPr>
          <w:rFonts w:ascii="PT Astra Sans" w:hAnsi="PT Astra Sans"/>
          <w:sz w:val="24"/>
          <w:szCs w:val="24"/>
        </w:rPr>
        <w:t xml:space="preserve">ной функции по осуществлению муниципального контроля  участвуют несколько </w:t>
      </w:r>
      <w:r>
        <w:rPr>
          <w:rFonts w:ascii="PT Astra Sans" w:hAnsi="PT Astra Sans"/>
          <w:sz w:val="24"/>
          <w:szCs w:val="24"/>
        </w:rPr>
        <w:t>структурных подразделений Администрации Белозерского района</w:t>
      </w:r>
      <w:r w:rsidRPr="007034EC">
        <w:rPr>
          <w:rFonts w:ascii="PT Astra Sans" w:hAnsi="PT Astra Sans"/>
          <w:sz w:val="24"/>
          <w:szCs w:val="24"/>
        </w:rPr>
        <w:t>, регламент утверждается совместным нормативным правовым актом</w:t>
      </w:r>
      <w:r>
        <w:rPr>
          <w:rFonts w:ascii="PT Astra Sans" w:hAnsi="PT Astra Sans"/>
          <w:sz w:val="24"/>
          <w:szCs w:val="24"/>
        </w:rPr>
        <w:t xml:space="preserve"> Администрации Белозерского района</w:t>
      </w:r>
      <w:r w:rsidRPr="007034EC">
        <w:rPr>
          <w:rFonts w:ascii="PT Astra Sans" w:hAnsi="PT Astra Sans"/>
          <w:sz w:val="24"/>
          <w:szCs w:val="24"/>
        </w:rPr>
        <w:t>.</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5. Исполнение отдельных государственных полномочий Российской Федерации </w:t>
      </w:r>
      <w:r>
        <w:rPr>
          <w:rFonts w:ascii="PT Astra Sans" w:hAnsi="PT Astra Sans"/>
          <w:sz w:val="24"/>
          <w:szCs w:val="24"/>
        </w:rPr>
        <w:t>Администрацией Белозерского района</w:t>
      </w:r>
      <w:r w:rsidRPr="007034EC">
        <w:rPr>
          <w:rFonts w:ascii="PT Astra Sans" w:hAnsi="PT Astra Sans"/>
          <w:sz w:val="24"/>
          <w:szCs w:val="24"/>
        </w:rPr>
        <w:t>, переданных им на основании федерального закона с предоставлением субвенций из федерального бюджета, осуществляется в порядке, установленном действующим законодательством.</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Проекты регламентов, разработанные </w:t>
      </w:r>
      <w:r>
        <w:rPr>
          <w:rFonts w:ascii="PT Astra Sans" w:hAnsi="PT Astra Sans"/>
          <w:sz w:val="24"/>
          <w:szCs w:val="24"/>
        </w:rPr>
        <w:t>структурными подразделениями</w:t>
      </w:r>
      <w:r w:rsidRPr="007034EC">
        <w:rPr>
          <w:rFonts w:ascii="PT Astra Sans" w:hAnsi="PT Astra Sans"/>
          <w:sz w:val="24"/>
          <w:szCs w:val="24"/>
        </w:rPr>
        <w:t>, подлежат независимой экспертизе.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7. Проекты регламентов размещаются в информационно-телекоммуникационной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xml:space="preserve"> (далее - сеть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на официальн</w:t>
      </w:r>
      <w:r>
        <w:rPr>
          <w:rFonts w:ascii="PT Astra Sans" w:hAnsi="PT Astra Sans"/>
          <w:sz w:val="24"/>
          <w:szCs w:val="24"/>
        </w:rPr>
        <w:t>ом</w:t>
      </w:r>
      <w:r w:rsidRPr="007034EC">
        <w:rPr>
          <w:rFonts w:ascii="PT Astra Sans" w:hAnsi="PT Astra Sans"/>
          <w:sz w:val="24"/>
          <w:szCs w:val="24"/>
        </w:rPr>
        <w:t xml:space="preserve"> сайт</w:t>
      </w:r>
      <w:r>
        <w:rPr>
          <w:rFonts w:ascii="PT Astra Sans" w:hAnsi="PT Astra Sans"/>
          <w:sz w:val="24"/>
          <w:szCs w:val="24"/>
        </w:rPr>
        <w:t>е Администрации Белозерского района</w:t>
      </w:r>
      <w:r w:rsidRPr="007034EC">
        <w:rPr>
          <w:rFonts w:ascii="PT Astra Sans" w:hAnsi="PT Astra Sans"/>
          <w:sz w:val="24"/>
          <w:szCs w:val="24"/>
        </w:rPr>
        <w:t>.</w:t>
      </w:r>
    </w:p>
    <w:p w:rsidR="00D10D9C" w:rsidRPr="007034EC" w:rsidRDefault="00D10D9C" w:rsidP="00270BD1">
      <w:pPr>
        <w:pStyle w:val="ConsPlusNormal"/>
        <w:ind w:firstLine="709"/>
        <w:jc w:val="center"/>
        <w:rPr>
          <w:rFonts w:ascii="PT Astra Sans" w:hAnsi="PT Astra Sans"/>
          <w:sz w:val="24"/>
          <w:szCs w:val="24"/>
        </w:rPr>
      </w:pPr>
    </w:p>
    <w:p w:rsidR="00D10D9C" w:rsidRPr="007034EC" w:rsidRDefault="00D10D9C" w:rsidP="00270BD1">
      <w:pPr>
        <w:pStyle w:val="ConsPlusTitle"/>
        <w:ind w:firstLine="709"/>
        <w:jc w:val="center"/>
        <w:outlineLvl w:val="1"/>
        <w:rPr>
          <w:rFonts w:ascii="PT Astra Sans" w:hAnsi="PT Astra Sans"/>
          <w:sz w:val="24"/>
          <w:szCs w:val="24"/>
        </w:rPr>
      </w:pPr>
      <w:r w:rsidRPr="007034EC">
        <w:rPr>
          <w:rFonts w:ascii="PT Astra Sans" w:hAnsi="PT Astra Sans"/>
          <w:sz w:val="24"/>
          <w:szCs w:val="24"/>
        </w:rPr>
        <w:t>Раздел II. Требования к регламентам</w:t>
      </w:r>
    </w:p>
    <w:p w:rsidR="00D10D9C" w:rsidRPr="007034EC" w:rsidRDefault="00D10D9C" w:rsidP="00270BD1">
      <w:pPr>
        <w:pStyle w:val="ConsPlusNormal"/>
        <w:ind w:firstLine="709"/>
        <w:jc w:val="center"/>
        <w:rPr>
          <w:rFonts w:ascii="PT Astra Sans" w:hAnsi="PT Astra Sans"/>
          <w:sz w:val="24"/>
          <w:szCs w:val="24"/>
        </w:rPr>
      </w:pP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8. Наименование регламента определяется </w:t>
      </w:r>
      <w:r>
        <w:rPr>
          <w:rFonts w:ascii="PT Astra Sans" w:hAnsi="PT Astra Sans"/>
          <w:sz w:val="24"/>
          <w:szCs w:val="24"/>
        </w:rPr>
        <w:t>структурным подразделением Администрации Белозерского района</w:t>
      </w:r>
      <w:r w:rsidRPr="007034EC">
        <w:rPr>
          <w:rFonts w:ascii="PT Astra Sans" w:hAnsi="PT Astra Sans"/>
          <w:sz w:val="24"/>
          <w:szCs w:val="24"/>
        </w:rPr>
        <w:t xml:space="preserve">, ответственным за его </w:t>
      </w:r>
      <w:r>
        <w:rPr>
          <w:rFonts w:ascii="PT Astra Sans" w:hAnsi="PT Astra Sans"/>
          <w:sz w:val="24"/>
          <w:szCs w:val="24"/>
        </w:rPr>
        <w:t>разработку</w:t>
      </w:r>
      <w:r w:rsidRPr="007034EC">
        <w:rPr>
          <w:rFonts w:ascii="PT Astra Sans" w:hAnsi="PT Astra Sans"/>
          <w:sz w:val="24"/>
          <w:szCs w:val="24"/>
        </w:rPr>
        <w:t>, с учетом формулировки соответствующей редакции положения нормативного правового акта, которым предусмотрено конкретное полномочие по осуществлению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9. В регламент включаются следующие разделы: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общие положения;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требования к порядку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4) порядок и формы контроля за осуществлением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5) досудебный (внесудебный) порядок обжалования решений и действий (бездействия) </w:t>
      </w:r>
      <w:r>
        <w:rPr>
          <w:rFonts w:ascii="PT Astra Sans" w:hAnsi="PT Astra Sans"/>
          <w:sz w:val="24"/>
          <w:szCs w:val="24"/>
        </w:rPr>
        <w:t>специалистов Администрации Белозерского района</w:t>
      </w:r>
      <w:r w:rsidRPr="007034EC">
        <w:rPr>
          <w:rFonts w:ascii="PT Astra Sans" w:hAnsi="PT Astra Sans"/>
          <w:sz w:val="24"/>
          <w:szCs w:val="24"/>
        </w:rPr>
        <w:t xml:space="preserve">, осуществляющих </w:t>
      </w:r>
      <w:r>
        <w:rPr>
          <w:rFonts w:ascii="PT Astra Sans" w:hAnsi="PT Astra Sans"/>
          <w:sz w:val="24"/>
          <w:szCs w:val="24"/>
        </w:rPr>
        <w:t>муниципальный контроль</w:t>
      </w:r>
      <w:r w:rsidRPr="007034EC">
        <w:rPr>
          <w:rFonts w:ascii="PT Astra Sans" w:hAnsi="PT Astra Sans"/>
          <w:sz w:val="24"/>
          <w:szCs w:val="24"/>
        </w:rPr>
        <w:t>, а также  должностных лиц.</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10. Раздел, касающийся общих положений, состоит из следующих подразделов:</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наименование функции;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наименование </w:t>
      </w:r>
      <w:r>
        <w:rPr>
          <w:rFonts w:ascii="PT Astra Sans" w:hAnsi="PT Astra Sans"/>
          <w:sz w:val="24"/>
          <w:szCs w:val="24"/>
        </w:rPr>
        <w:t>структурного подразделения 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xml:space="preserve">. Если в осуществлении муниципального контроля  участвуют также  исполнительные органы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органы государственных внебюджетных фондов, органы местного самоуправления, а также организации в случаях, предусмотренных законодательством Российской Федерации, то указываются все исполнительные органы </w:t>
      </w:r>
      <w:r>
        <w:rPr>
          <w:rFonts w:ascii="PT Astra Sans" w:hAnsi="PT Astra Sans"/>
          <w:sz w:val="24"/>
          <w:szCs w:val="24"/>
        </w:rPr>
        <w:t>государственной</w:t>
      </w:r>
      <w:r w:rsidRPr="007034EC">
        <w:rPr>
          <w:rFonts w:ascii="PT Astra Sans" w:hAnsi="PT Astra Sans"/>
          <w:sz w:val="24"/>
          <w:szCs w:val="24"/>
        </w:rPr>
        <w:t xml:space="preserve"> власти Курганской области и органы государственных внебюджетных фондов, органы местного самоуправления и организации, участие которых необходимо в процессе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нормативные правовые акты, регулирующие осуществление муниципального контроля.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xml:space="preserve">, в федеральной </w:t>
      </w:r>
      <w:r>
        <w:rPr>
          <w:rFonts w:ascii="PT Astra Sans" w:hAnsi="PT Astra Sans"/>
          <w:sz w:val="24"/>
          <w:szCs w:val="24"/>
        </w:rPr>
        <w:t>государственной</w:t>
      </w:r>
      <w:r w:rsidRPr="007034EC">
        <w:rPr>
          <w:rFonts w:ascii="PT Astra Sans" w:hAnsi="PT Astra Sans"/>
          <w:sz w:val="24"/>
          <w:szCs w:val="24"/>
        </w:rPr>
        <w:t xml:space="preserve"> информационной системе </w:t>
      </w:r>
      <w:r>
        <w:rPr>
          <w:rFonts w:ascii="PT Astra Sans" w:hAnsi="PT Astra Sans"/>
          <w:sz w:val="24"/>
          <w:szCs w:val="24"/>
        </w:rPr>
        <w:t>«</w:t>
      </w:r>
      <w:r w:rsidRPr="007034EC">
        <w:rPr>
          <w:rFonts w:ascii="PT Astra Sans" w:hAnsi="PT Astra Sans"/>
          <w:sz w:val="24"/>
          <w:szCs w:val="24"/>
        </w:rPr>
        <w:t>Федеральный реестр государственных и муниципальных услуг (функций)</w:t>
      </w:r>
      <w:r>
        <w:rPr>
          <w:rFonts w:ascii="PT Astra Sans" w:hAnsi="PT Astra Sans"/>
          <w:sz w:val="24"/>
          <w:szCs w:val="24"/>
        </w:rPr>
        <w:t>»</w:t>
      </w:r>
      <w:r w:rsidRPr="007034EC">
        <w:rPr>
          <w:rFonts w:ascii="PT Astra Sans" w:hAnsi="PT Astra Sans"/>
          <w:sz w:val="24"/>
          <w:szCs w:val="24"/>
        </w:rPr>
        <w:t xml:space="preserve"> и в федеральной </w:t>
      </w:r>
      <w:r>
        <w:rPr>
          <w:rFonts w:ascii="PT Astra Sans" w:hAnsi="PT Astra Sans"/>
          <w:sz w:val="24"/>
          <w:szCs w:val="24"/>
        </w:rPr>
        <w:t>государственной</w:t>
      </w:r>
      <w:r w:rsidRPr="007034EC">
        <w:rPr>
          <w:rFonts w:ascii="PT Astra Sans" w:hAnsi="PT Astra Sans"/>
          <w:sz w:val="24"/>
          <w:szCs w:val="24"/>
        </w:rPr>
        <w:t xml:space="preserve"> информационной системе </w:t>
      </w:r>
      <w:r>
        <w:rPr>
          <w:rFonts w:ascii="PT Astra Sans" w:hAnsi="PT Astra Sans"/>
          <w:sz w:val="24"/>
          <w:szCs w:val="24"/>
        </w:rPr>
        <w:t>«</w:t>
      </w:r>
      <w:r w:rsidRPr="007034EC">
        <w:rPr>
          <w:rFonts w:ascii="PT Astra Sans" w:hAnsi="PT Astra Sans"/>
          <w:sz w:val="24"/>
          <w:szCs w:val="24"/>
        </w:rPr>
        <w:t>Единый портал государственных и муниципальных услуг (функций)</w:t>
      </w:r>
      <w:r>
        <w:rPr>
          <w:rFonts w:ascii="PT Astra Sans" w:hAnsi="PT Astra Sans"/>
          <w:sz w:val="24"/>
          <w:szCs w:val="24"/>
        </w:rPr>
        <w:t>»</w:t>
      </w:r>
      <w:r w:rsidRPr="007034EC">
        <w:rPr>
          <w:rFonts w:ascii="PT Astra Sans" w:hAnsi="PT Astra Sans"/>
          <w:sz w:val="24"/>
          <w:szCs w:val="24"/>
        </w:rPr>
        <w:t xml:space="preserve"> (далее - Единый портал государственных и муниципальных услуг (функций)).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осуществление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Pr>
          <w:rFonts w:ascii="PT Astra Sans" w:hAnsi="PT Astra Sans"/>
          <w:sz w:val="24"/>
          <w:szCs w:val="24"/>
        </w:rPr>
        <w:t>Системный администратор Администрации Белозерского района</w:t>
      </w:r>
      <w:r w:rsidRPr="007034EC">
        <w:rPr>
          <w:rFonts w:ascii="PT Astra Sans" w:hAnsi="PT Astra Sans"/>
          <w:sz w:val="24"/>
          <w:szCs w:val="24"/>
        </w:rPr>
        <w:t xml:space="preserve"> обеспечивает размещение</w:t>
      </w:r>
      <w:r>
        <w:rPr>
          <w:rFonts w:ascii="PT Astra Sans" w:hAnsi="PT Astra Sans"/>
          <w:sz w:val="24"/>
          <w:szCs w:val="24"/>
        </w:rPr>
        <w:t>, а разработчик регламента обеспечивает</w:t>
      </w:r>
      <w:r w:rsidRPr="007034EC">
        <w:rPr>
          <w:rFonts w:ascii="PT Astra Sans" w:hAnsi="PT Astra Sans"/>
          <w:sz w:val="24"/>
          <w:szCs w:val="24"/>
        </w:rPr>
        <w:t xml:space="preserve"> актуализацию перечня нормативных правовых актов, регулирующих осуществление муниципального контроля, на официальном сайте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4) предмет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5) права и обязанности должностных лиц при осуществлении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права и обязанности лиц, в отношении которых осуществляются мероприятия по </w:t>
      </w:r>
      <w:r>
        <w:rPr>
          <w:rFonts w:ascii="PT Astra Sans" w:hAnsi="PT Astra Sans"/>
          <w:sz w:val="24"/>
          <w:szCs w:val="24"/>
        </w:rPr>
        <w:t>муниципаль</w:t>
      </w:r>
      <w:r w:rsidRPr="007034EC">
        <w:rPr>
          <w:rFonts w:ascii="PT Astra Sans" w:hAnsi="PT Astra Sans"/>
          <w:sz w:val="24"/>
          <w:szCs w:val="24"/>
        </w:rPr>
        <w:t>ному контролю (надзору);</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7) описание результата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11. В подразделе, касающемся прав и обязанностей должностных лиц при осуществлении муниципального контроля, закрепляются: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обязанность </w:t>
      </w:r>
      <w:r>
        <w:rPr>
          <w:rFonts w:ascii="PT Astra Sans" w:hAnsi="PT Astra Sans"/>
          <w:sz w:val="24"/>
          <w:szCs w:val="24"/>
        </w:rPr>
        <w:t>специалиста 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7" w:history="1">
        <w:r w:rsidRPr="000E633F">
          <w:rPr>
            <w:rFonts w:ascii="PT Astra Sans" w:hAnsi="PT Astra Sans"/>
            <w:sz w:val="24"/>
            <w:szCs w:val="24"/>
          </w:rPr>
          <w:t>распоряжением</w:t>
        </w:r>
      </w:hyperlink>
      <w:r w:rsidRPr="007034EC">
        <w:rPr>
          <w:rFonts w:ascii="PT Astra Sans" w:hAnsi="PT Astra Sans"/>
          <w:sz w:val="24"/>
          <w:szCs w:val="24"/>
        </w:rPr>
        <w:t xml:space="preserve"> Правительства Российской Федерации от 19 апреля 2016 года </w:t>
      </w:r>
      <w:r>
        <w:rPr>
          <w:rFonts w:ascii="PT Astra Sans" w:hAnsi="PT Astra Sans"/>
          <w:sz w:val="24"/>
          <w:szCs w:val="24"/>
        </w:rPr>
        <w:t>№</w:t>
      </w:r>
      <w:r w:rsidRPr="007034EC">
        <w:rPr>
          <w:rFonts w:ascii="PT Astra Sans" w:hAnsi="PT Astra Sans"/>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обязанность должностного лица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12. В подразделе, касающемся прав и обязанностей лиц, в отношении которых осуществляются мероприятия по </w:t>
      </w:r>
      <w:r>
        <w:rPr>
          <w:rFonts w:ascii="PT Astra Sans" w:hAnsi="PT Astra Sans"/>
          <w:sz w:val="24"/>
          <w:szCs w:val="24"/>
        </w:rPr>
        <w:t>муниципальному контролю</w:t>
      </w:r>
      <w:r w:rsidRPr="007034EC">
        <w:rPr>
          <w:rFonts w:ascii="PT Astra Sans" w:hAnsi="PT Astra Sans"/>
          <w:sz w:val="24"/>
          <w:szCs w:val="24"/>
        </w:rPr>
        <w:t>, закрепляются: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право проверяемого юридического лица, индивидуального предпринимателя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13. Подраздел, касающийся исчерпывающих перечней документов и (или) информации, необходимых для осуществления муниципального контроля  и достижения целей и задач проведения проверки, включает:</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14. Раздел, касающийся требований к порядку осуществления муниципального контроля, состоит из следующих подразделов:</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порядок информирования об исполнении функции;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сведения о размере платы за услуги организации (организаций), участвующей (участвующих) в исполнении </w:t>
      </w:r>
      <w:r>
        <w:rPr>
          <w:rFonts w:ascii="PT Astra Sans" w:hAnsi="PT Astra Sans"/>
          <w:sz w:val="24"/>
          <w:szCs w:val="24"/>
        </w:rPr>
        <w:t>муниципальной</w:t>
      </w:r>
      <w:r w:rsidRPr="007034EC">
        <w:rPr>
          <w:rFonts w:ascii="PT Astra Sans" w:hAnsi="PT Astra Sans"/>
          <w:sz w:val="24"/>
          <w:szCs w:val="24"/>
        </w:rPr>
        <w:t xml:space="preserve"> функции, взимаемой с лица, в отношении которого проводятся мероприятия по контролю (раздел включается в случае, если в исполнении </w:t>
      </w:r>
      <w:r>
        <w:rPr>
          <w:rFonts w:ascii="PT Astra Sans" w:hAnsi="PT Astra Sans"/>
          <w:sz w:val="24"/>
          <w:szCs w:val="24"/>
        </w:rPr>
        <w:t>муниципальной</w:t>
      </w:r>
      <w:r w:rsidRPr="007034EC">
        <w:rPr>
          <w:rFonts w:ascii="PT Astra Sans" w:hAnsi="PT Astra Sans"/>
          <w:sz w:val="24"/>
          <w:szCs w:val="24"/>
        </w:rPr>
        <w:t xml:space="preserve"> функции участвуют иные организации);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3) срок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15. В подразделе, касающемся порядка информирования об осуществлении муниципального контроля, указываются следующие сведения: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порядок получения информации заинтересованными лицами по вопросам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 сведений о ходе исполнения </w:t>
      </w:r>
      <w:r>
        <w:rPr>
          <w:rFonts w:ascii="PT Astra Sans" w:hAnsi="PT Astra Sans"/>
          <w:sz w:val="24"/>
          <w:szCs w:val="24"/>
        </w:rPr>
        <w:t>муниципальной</w:t>
      </w:r>
      <w:r w:rsidRPr="007034EC">
        <w:rPr>
          <w:rFonts w:ascii="PT Astra Sans" w:hAnsi="PT Astra Sans"/>
          <w:sz w:val="24"/>
          <w:szCs w:val="24"/>
        </w:rPr>
        <w:t xml:space="preserve"> функции;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 порядок, форма, место размещения и способы получения справочной информации, в том числе на стендах в местах нахождения </w:t>
      </w:r>
      <w:r>
        <w:rPr>
          <w:rFonts w:ascii="PT Astra Sans" w:hAnsi="PT Astra Sans"/>
          <w:sz w:val="24"/>
          <w:szCs w:val="24"/>
        </w:rPr>
        <w:t>структурного подразделения</w:t>
      </w:r>
      <w:r w:rsidRPr="007034EC">
        <w:rPr>
          <w:rFonts w:ascii="PT Astra Sans" w:hAnsi="PT Astra Sans"/>
          <w:sz w:val="24"/>
          <w:szCs w:val="24"/>
        </w:rPr>
        <w:t>, осуществляющ</w:t>
      </w:r>
      <w:r>
        <w:rPr>
          <w:rFonts w:ascii="PT Astra Sans" w:hAnsi="PT Astra Sans"/>
          <w:sz w:val="24"/>
          <w:szCs w:val="24"/>
        </w:rPr>
        <w:t>его</w:t>
      </w:r>
      <w:r w:rsidRPr="007034EC">
        <w:rPr>
          <w:rFonts w:ascii="PT Astra Sans" w:hAnsi="PT Astra Sans"/>
          <w:sz w:val="24"/>
          <w:szCs w:val="24"/>
        </w:rPr>
        <w:t xml:space="preserve"> </w:t>
      </w:r>
      <w:r>
        <w:rPr>
          <w:rFonts w:ascii="PT Astra Sans" w:hAnsi="PT Astra Sans"/>
          <w:sz w:val="24"/>
          <w:szCs w:val="24"/>
        </w:rPr>
        <w:t>муниципаль</w:t>
      </w:r>
      <w:r w:rsidRPr="007034EC">
        <w:rPr>
          <w:rFonts w:ascii="PT Astra Sans" w:hAnsi="PT Astra Sans"/>
          <w:sz w:val="24"/>
          <w:szCs w:val="24"/>
        </w:rPr>
        <w:t>ный контроль.</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К справочной информации относится: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место нахождения и графики работы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структурных подразделений;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справочные телефоны структурного подразделения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осуществляющего </w:t>
      </w:r>
      <w:r>
        <w:rPr>
          <w:rFonts w:ascii="PT Astra Sans" w:hAnsi="PT Astra Sans"/>
          <w:sz w:val="24"/>
          <w:szCs w:val="24"/>
        </w:rPr>
        <w:t>муниципальный контроль</w:t>
      </w:r>
      <w:r w:rsidRPr="007034EC">
        <w:rPr>
          <w:rFonts w:ascii="PT Astra Sans" w:hAnsi="PT Astra Sans"/>
          <w:sz w:val="24"/>
          <w:szCs w:val="24"/>
        </w:rPr>
        <w:t>, и организаций, участвующих в осуществлении муниципального контроля, в том числе номер телефона-автоинформатора;</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адреса официального сайта, а также электронной почты и (или) формы обратной связи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Справочная информация не приводится в тексте регламента и подлежит обязательному размещению на официальном сайте </w:t>
      </w:r>
      <w:r>
        <w:rPr>
          <w:rFonts w:ascii="PT Astra Sans" w:hAnsi="PT Astra Sans"/>
          <w:sz w:val="24"/>
          <w:szCs w:val="24"/>
        </w:rPr>
        <w:t>Администрации Белозерского района в сети «Интернет»</w:t>
      </w:r>
      <w:r w:rsidRPr="007034EC">
        <w:rPr>
          <w:rFonts w:ascii="PT Astra Sans" w:hAnsi="PT Astra Sans"/>
          <w:sz w:val="24"/>
          <w:szCs w:val="24"/>
        </w:rPr>
        <w:t xml:space="preserve"> и на Едином портале государственных и муниципальных услуг (функций), о чем указывается в тексте регламента. </w:t>
      </w:r>
      <w:r>
        <w:rPr>
          <w:rFonts w:ascii="PT Astra Sans" w:hAnsi="PT Astra Sans"/>
          <w:sz w:val="24"/>
          <w:szCs w:val="24"/>
        </w:rPr>
        <w:t>Специалисты Администрации Белозерского района, осуществляющие муниципальный контроль</w:t>
      </w:r>
      <w:r w:rsidRPr="007034EC">
        <w:rPr>
          <w:rFonts w:ascii="PT Astra Sans" w:hAnsi="PT Astra Sans"/>
          <w:sz w:val="24"/>
          <w:szCs w:val="24"/>
        </w:rPr>
        <w:t>, обеспечивают размещение и актуализацию справочной информации в установленном порядке на  официальн</w:t>
      </w:r>
      <w:r>
        <w:rPr>
          <w:rFonts w:ascii="PT Astra Sans" w:hAnsi="PT Astra Sans"/>
          <w:sz w:val="24"/>
          <w:szCs w:val="24"/>
        </w:rPr>
        <w:t>ом</w:t>
      </w:r>
      <w:r w:rsidRPr="007034EC">
        <w:rPr>
          <w:rFonts w:ascii="PT Astra Sans" w:hAnsi="PT Astra Sans"/>
          <w:sz w:val="24"/>
          <w:szCs w:val="24"/>
        </w:rPr>
        <w:t xml:space="preserve"> сайт</w:t>
      </w:r>
      <w:r>
        <w:rPr>
          <w:rFonts w:ascii="PT Astra Sans" w:hAnsi="PT Astra Sans"/>
          <w:sz w:val="24"/>
          <w:szCs w:val="24"/>
        </w:rPr>
        <w:t>е 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16. В подразделе, касающемся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w:t>
      </w:r>
      <w:r>
        <w:rPr>
          <w:rFonts w:ascii="PT Astra Sans" w:hAnsi="PT Astra Sans"/>
          <w:sz w:val="24"/>
          <w:szCs w:val="24"/>
        </w:rPr>
        <w:t>муниципальному</w:t>
      </w:r>
      <w:r w:rsidRPr="007034EC">
        <w:rPr>
          <w:rFonts w:ascii="PT Astra Sans" w:hAnsi="PT Astra Sans"/>
          <w:sz w:val="24"/>
          <w:szCs w:val="24"/>
        </w:rPr>
        <w:t xml:space="preserve"> контролю, указывается информация об основаниях и порядке взимания платы либо об отсутствии такой платы.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17. В подразделе, касающемся срока осуществления муниципального контроля, указывается общий срок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имеющих конечный результат и выделяемых в рамках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В начале указанного раздела указывается исчерпывающий перечень административных процедур, содержащихся в этом разделе.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19. Описание каждой административной процедуры содержит следующие обязательные элементы: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основания для начала административной процедуры;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содержат указание на конкретную должность, она указывается в тексте регламента;</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4)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5) критерии принятия решений;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20. Раздел, касающийся порядка и формы контроля за осуществлением муниципального контроля, состоит из следующих подразделов:</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1) порядок осуществления текущего контроля за соблюдением и исполнением должностными лицами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3) ответственность должностных лиц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за решения и действия (бездействие), принимаемые (осуществляемые) ими в ходе осуществления муниципального контроля;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21. Раздел, касающийся досудебного (внесудебного) порядка обжалования решений и действий (бездействия) </w:t>
      </w:r>
      <w:r>
        <w:rPr>
          <w:rFonts w:ascii="PT Astra Sans" w:hAnsi="PT Astra Sans"/>
          <w:sz w:val="24"/>
          <w:szCs w:val="24"/>
        </w:rPr>
        <w:t>Администрации Белозерского района, осуществляющей муниципальный контроль</w:t>
      </w:r>
      <w:r w:rsidRPr="007034EC">
        <w:rPr>
          <w:rFonts w:ascii="PT Astra Sans" w:hAnsi="PT Astra Sans"/>
          <w:sz w:val="24"/>
          <w:szCs w:val="24"/>
        </w:rPr>
        <w:t>, а также  должностных лиц, состоит из следующих подразделов:</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 предмет досудебного (внесудебного) обжалования;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3) исчерпывающий перечень оснований для приостановления рассмотрения жалобы и случаев, в которых ответ на жалобу не дается;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4) основания для начала процедуры досудебного (внесудебного) обжалования;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5) права заинтересованных лиц на получение информации и документов, необходимых для обоснования и рассмотрения жалобы;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6) органы </w:t>
      </w:r>
      <w:r>
        <w:rPr>
          <w:rFonts w:ascii="PT Astra Sans" w:hAnsi="PT Astra Sans"/>
          <w:sz w:val="24"/>
          <w:szCs w:val="24"/>
        </w:rPr>
        <w:t>местного самоуправления</w:t>
      </w:r>
      <w:r w:rsidRPr="007034EC">
        <w:rPr>
          <w:rFonts w:ascii="PT Astra Sans" w:hAnsi="PT Astra Sans"/>
          <w:sz w:val="24"/>
          <w:szCs w:val="24"/>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7) сроки рассмотрения жалобы;</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8) результат досудебного (внесудебного) обжалования применительно к каждой процедуре либо инстанции обжалования.</w:t>
      </w:r>
    </w:p>
    <w:p w:rsidR="00D10D9C" w:rsidRPr="007034EC" w:rsidRDefault="00D10D9C" w:rsidP="00270BD1">
      <w:pPr>
        <w:pStyle w:val="ConsPlusNormal"/>
        <w:ind w:firstLine="709"/>
        <w:jc w:val="center"/>
        <w:rPr>
          <w:rFonts w:ascii="PT Astra Sans" w:hAnsi="PT Astra Sans"/>
          <w:sz w:val="24"/>
          <w:szCs w:val="24"/>
        </w:rPr>
      </w:pPr>
    </w:p>
    <w:p w:rsidR="00D10D9C" w:rsidRPr="007034EC" w:rsidRDefault="00D10D9C" w:rsidP="000E633F">
      <w:pPr>
        <w:pStyle w:val="ConsPlusTitle"/>
        <w:jc w:val="center"/>
        <w:outlineLvl w:val="1"/>
        <w:rPr>
          <w:rFonts w:ascii="PT Astra Sans" w:hAnsi="PT Astra Sans"/>
          <w:sz w:val="24"/>
          <w:szCs w:val="24"/>
        </w:rPr>
      </w:pPr>
      <w:r w:rsidRPr="007034EC">
        <w:rPr>
          <w:rFonts w:ascii="PT Astra Sans" w:hAnsi="PT Astra Sans"/>
          <w:sz w:val="24"/>
          <w:szCs w:val="24"/>
        </w:rPr>
        <w:t>Раздел III. Организация независимой экспертизы проектов</w:t>
      </w:r>
      <w:r>
        <w:rPr>
          <w:rFonts w:ascii="PT Astra Sans" w:hAnsi="PT Astra Sans"/>
          <w:sz w:val="24"/>
          <w:szCs w:val="24"/>
        </w:rPr>
        <w:t xml:space="preserve"> р</w:t>
      </w:r>
      <w:r w:rsidRPr="007034EC">
        <w:rPr>
          <w:rFonts w:ascii="PT Astra Sans" w:hAnsi="PT Astra Sans"/>
          <w:sz w:val="24"/>
          <w:szCs w:val="24"/>
        </w:rPr>
        <w:t>егламентов</w:t>
      </w:r>
    </w:p>
    <w:p w:rsidR="00D10D9C" w:rsidRPr="007034EC" w:rsidRDefault="00D10D9C" w:rsidP="00270BD1">
      <w:pPr>
        <w:pStyle w:val="ConsPlusNormal"/>
        <w:ind w:firstLine="709"/>
        <w:jc w:val="center"/>
        <w:rPr>
          <w:rFonts w:ascii="PT Astra Sans" w:hAnsi="PT Astra Sans"/>
          <w:sz w:val="24"/>
          <w:szCs w:val="24"/>
        </w:rPr>
      </w:pP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22.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w:t>
      </w:r>
      <w:r>
        <w:rPr>
          <w:rFonts w:ascii="PT Astra Sans" w:hAnsi="PT Astra Sans"/>
          <w:sz w:val="24"/>
          <w:szCs w:val="24"/>
        </w:rPr>
        <w:t>Администрации Белозерского района, являющейся</w:t>
      </w:r>
      <w:r w:rsidRPr="007034EC">
        <w:rPr>
          <w:rFonts w:ascii="PT Astra Sans" w:hAnsi="PT Astra Sans"/>
          <w:sz w:val="24"/>
          <w:szCs w:val="24"/>
        </w:rPr>
        <w:t xml:space="preserve"> разработчиком регламента.</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Срок, отведенный для проведения независимой экспертизы, указывается при размещении проекта регламента на официальном сайте </w:t>
      </w:r>
      <w:r>
        <w:rPr>
          <w:rFonts w:ascii="PT Astra Sans" w:hAnsi="PT Astra Sans"/>
          <w:sz w:val="24"/>
          <w:szCs w:val="24"/>
        </w:rPr>
        <w:t>Администрации Белозерского района</w:t>
      </w:r>
      <w:r w:rsidRPr="007034EC">
        <w:rPr>
          <w:rFonts w:ascii="PT Astra Sans" w:hAnsi="PT Astra Sans"/>
          <w:sz w:val="24"/>
          <w:szCs w:val="24"/>
        </w:rPr>
        <w:t xml:space="preserve"> в сети </w:t>
      </w:r>
      <w:r>
        <w:rPr>
          <w:rFonts w:ascii="PT Astra Sans" w:hAnsi="PT Astra Sans"/>
          <w:sz w:val="24"/>
          <w:szCs w:val="24"/>
        </w:rPr>
        <w:t>«</w:t>
      </w:r>
      <w:r w:rsidRPr="007034EC">
        <w:rPr>
          <w:rFonts w:ascii="PT Astra Sans" w:hAnsi="PT Astra Sans"/>
          <w:sz w:val="24"/>
          <w:szCs w:val="24"/>
        </w:rPr>
        <w:t>Интернет</w:t>
      </w:r>
      <w:r>
        <w:rPr>
          <w:rFonts w:ascii="PT Astra Sans" w:hAnsi="PT Astra Sans"/>
          <w:sz w:val="24"/>
          <w:szCs w:val="24"/>
        </w:rPr>
        <w:t>»</w:t>
      </w:r>
      <w:r w:rsidRPr="007034EC">
        <w:rPr>
          <w:rFonts w:ascii="PT Astra Sans" w:hAnsi="PT Astra Sans"/>
          <w:sz w:val="24"/>
          <w:szCs w:val="24"/>
        </w:rPr>
        <w:t>. Указанный срок не может быть менее 15 дней со дня его размещения.</w:t>
      </w:r>
    </w:p>
    <w:p w:rsidR="00D10D9C" w:rsidRPr="007034EC" w:rsidRDefault="00D10D9C" w:rsidP="00270BD1">
      <w:pPr>
        <w:pStyle w:val="ConsPlusNormal"/>
        <w:ind w:firstLine="709"/>
        <w:jc w:val="both"/>
        <w:rPr>
          <w:rFonts w:ascii="PT Astra Sans" w:hAnsi="PT Astra Sans"/>
          <w:sz w:val="24"/>
          <w:szCs w:val="24"/>
        </w:rPr>
      </w:pPr>
      <w:r w:rsidRPr="007034EC">
        <w:rPr>
          <w:rFonts w:ascii="PT Astra Sans" w:hAnsi="PT Astra Sans"/>
          <w:sz w:val="24"/>
          <w:szCs w:val="24"/>
        </w:rPr>
        <w:t xml:space="preserve">По результатам независимой экспертизы составляется заключение, которое направляется в </w:t>
      </w:r>
      <w:r>
        <w:rPr>
          <w:rFonts w:ascii="PT Astra Sans" w:hAnsi="PT Astra Sans"/>
          <w:sz w:val="24"/>
          <w:szCs w:val="24"/>
        </w:rPr>
        <w:t>Администрацию Белозерского района</w:t>
      </w:r>
      <w:r w:rsidRPr="007034EC">
        <w:rPr>
          <w:rFonts w:ascii="PT Astra Sans" w:hAnsi="PT Astra Sans"/>
          <w:sz w:val="24"/>
          <w:szCs w:val="24"/>
        </w:rPr>
        <w:t xml:space="preserve"> разработчик</w:t>
      </w:r>
      <w:r>
        <w:rPr>
          <w:rFonts w:ascii="PT Astra Sans" w:hAnsi="PT Astra Sans"/>
          <w:sz w:val="24"/>
          <w:szCs w:val="24"/>
        </w:rPr>
        <w:t>у</w:t>
      </w:r>
      <w:r w:rsidRPr="007034EC">
        <w:rPr>
          <w:rFonts w:ascii="PT Astra Sans" w:hAnsi="PT Astra Sans"/>
          <w:sz w:val="24"/>
          <w:szCs w:val="24"/>
        </w:rPr>
        <w:t xml:space="preserve"> регламента. </w:t>
      </w:r>
      <w:r>
        <w:rPr>
          <w:rFonts w:ascii="PT Astra Sans" w:hAnsi="PT Astra Sans"/>
          <w:sz w:val="24"/>
          <w:szCs w:val="24"/>
        </w:rPr>
        <w:t>П</w:t>
      </w:r>
      <w:r w:rsidRPr="007034EC">
        <w:rPr>
          <w:rFonts w:ascii="PT Astra Sans" w:hAnsi="PT Astra Sans"/>
          <w:sz w:val="24"/>
          <w:szCs w:val="24"/>
        </w:rPr>
        <w:t>оступивш</w:t>
      </w:r>
      <w:r>
        <w:rPr>
          <w:rFonts w:ascii="PT Astra Sans" w:hAnsi="PT Astra Sans"/>
          <w:sz w:val="24"/>
          <w:szCs w:val="24"/>
        </w:rPr>
        <w:t>е</w:t>
      </w:r>
      <w:r w:rsidRPr="007034EC">
        <w:rPr>
          <w:rFonts w:ascii="PT Astra Sans" w:hAnsi="PT Astra Sans"/>
          <w:sz w:val="24"/>
          <w:szCs w:val="24"/>
        </w:rPr>
        <w:t>е заключени</w:t>
      </w:r>
      <w:r>
        <w:rPr>
          <w:rFonts w:ascii="PT Astra Sans" w:hAnsi="PT Astra Sans"/>
          <w:sz w:val="24"/>
          <w:szCs w:val="24"/>
        </w:rPr>
        <w:t>е</w:t>
      </w:r>
      <w:r w:rsidRPr="007034EC">
        <w:rPr>
          <w:rFonts w:ascii="PT Astra Sans" w:hAnsi="PT Astra Sans"/>
          <w:sz w:val="24"/>
          <w:szCs w:val="24"/>
        </w:rPr>
        <w:t xml:space="preserve"> независимой экспертизы</w:t>
      </w:r>
      <w:r>
        <w:rPr>
          <w:rFonts w:ascii="PT Astra Sans" w:hAnsi="PT Astra Sans"/>
          <w:sz w:val="24"/>
          <w:szCs w:val="24"/>
        </w:rPr>
        <w:t xml:space="preserve"> рассматривается в Администрации Белозерского района</w:t>
      </w:r>
      <w:r w:rsidRPr="007034EC">
        <w:rPr>
          <w:rFonts w:ascii="PT Astra Sans" w:hAnsi="PT Astra Sans"/>
          <w:sz w:val="24"/>
          <w:szCs w:val="24"/>
        </w:rPr>
        <w:t xml:space="preserve"> и прин</w:t>
      </w:r>
      <w:r>
        <w:rPr>
          <w:rFonts w:ascii="PT Astra Sans" w:hAnsi="PT Astra Sans"/>
          <w:sz w:val="24"/>
          <w:szCs w:val="24"/>
        </w:rPr>
        <w:t>имается</w:t>
      </w:r>
      <w:r w:rsidRPr="007034EC">
        <w:rPr>
          <w:rFonts w:ascii="PT Astra Sans" w:hAnsi="PT Astra Sans"/>
          <w:sz w:val="24"/>
          <w:szCs w:val="24"/>
        </w:rPr>
        <w:t xml:space="preserve"> решение по результатам </w:t>
      </w:r>
      <w:r>
        <w:rPr>
          <w:rFonts w:ascii="PT Astra Sans" w:hAnsi="PT Astra Sans"/>
          <w:sz w:val="24"/>
          <w:szCs w:val="24"/>
        </w:rPr>
        <w:t>каждой независимой экспертизы.</w:t>
      </w:r>
    </w:p>
    <w:p w:rsidR="00D10D9C" w:rsidRDefault="00D10D9C">
      <w:pPr>
        <w:pStyle w:val="ConsPlusNormal"/>
        <w:jc w:val="center"/>
        <w:rPr>
          <w:rFonts w:ascii="PT Astra Sans" w:hAnsi="PT Astra Sans"/>
          <w:sz w:val="24"/>
          <w:szCs w:val="24"/>
        </w:rPr>
      </w:pPr>
    </w:p>
    <w:p w:rsidR="00D10D9C" w:rsidRPr="007034EC" w:rsidRDefault="00D10D9C">
      <w:pPr>
        <w:pStyle w:val="ConsPlusNormal"/>
        <w:jc w:val="center"/>
        <w:rPr>
          <w:rFonts w:ascii="PT Astra Sans" w:hAnsi="PT Astra Sans"/>
          <w:sz w:val="24"/>
          <w:szCs w:val="24"/>
        </w:rPr>
      </w:pPr>
    </w:p>
    <w:p w:rsidR="00D10D9C" w:rsidRDefault="00D10D9C">
      <w:pPr>
        <w:pStyle w:val="ConsPlusNormal"/>
        <w:jc w:val="center"/>
        <w:rPr>
          <w:rFonts w:ascii="PT Astra Sans" w:hAnsi="PT Astra Sans"/>
        </w:rPr>
      </w:pPr>
    </w:p>
    <w:p w:rsidR="00D10D9C" w:rsidRPr="00CC6AB6" w:rsidRDefault="00D10D9C" w:rsidP="00CC6AB6">
      <w:pPr>
        <w:pStyle w:val="ConsPlusNormal"/>
        <w:rPr>
          <w:rFonts w:ascii="PT Astra Sans" w:hAnsi="PT Astra Sans"/>
          <w:sz w:val="24"/>
          <w:szCs w:val="24"/>
        </w:rPr>
      </w:pPr>
      <w:r w:rsidRPr="00CC6AB6">
        <w:rPr>
          <w:rFonts w:ascii="PT Astra Sans" w:hAnsi="PT Astra Sans"/>
          <w:sz w:val="24"/>
          <w:szCs w:val="24"/>
        </w:rPr>
        <w:t>Заместитель Главы Белозерского района,</w:t>
      </w:r>
    </w:p>
    <w:p w:rsidR="00D10D9C" w:rsidRPr="00CC6AB6" w:rsidRDefault="00D10D9C" w:rsidP="00CC6AB6">
      <w:pPr>
        <w:pStyle w:val="ConsPlusNormal"/>
        <w:rPr>
          <w:rFonts w:ascii="PT Astra Sans" w:hAnsi="PT Astra Sans"/>
          <w:sz w:val="24"/>
          <w:szCs w:val="24"/>
        </w:rPr>
      </w:pPr>
      <w:r w:rsidRPr="00CC6AB6">
        <w:rPr>
          <w:rFonts w:ascii="PT Astra Sans" w:hAnsi="PT Astra Sans"/>
          <w:sz w:val="24"/>
          <w:szCs w:val="24"/>
        </w:rPr>
        <w:t>управляющий делами</w:t>
      </w:r>
      <w:r>
        <w:rPr>
          <w:rFonts w:ascii="PT Astra Sans" w:hAnsi="PT Astra Sans"/>
          <w:sz w:val="24"/>
          <w:szCs w:val="24"/>
        </w:rPr>
        <w:t xml:space="preserve">                                                                                       Н.П. Лифинцев</w:t>
      </w:r>
    </w:p>
    <w:p w:rsidR="00D10D9C" w:rsidRPr="005F04A9" w:rsidRDefault="00D10D9C">
      <w:pPr>
        <w:pStyle w:val="ConsPlusNormal"/>
        <w:jc w:val="center"/>
        <w:rPr>
          <w:rFonts w:ascii="PT Astra Sans" w:hAnsi="PT Astra Sans"/>
        </w:rPr>
      </w:pPr>
    </w:p>
    <w:p w:rsidR="00D10D9C" w:rsidRPr="005F04A9"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Pr="005F04A9" w:rsidRDefault="00D10D9C">
      <w:pPr>
        <w:pStyle w:val="ConsPlusNormal"/>
        <w:jc w:val="center"/>
        <w:rPr>
          <w:rFonts w:ascii="PT Astra Sans" w:hAnsi="PT Astra Sans"/>
        </w:rPr>
      </w:pPr>
    </w:p>
    <w:tbl>
      <w:tblPr>
        <w:tblW w:w="9180" w:type="dxa"/>
        <w:tblLook w:val="00A0"/>
      </w:tblPr>
      <w:tblGrid>
        <w:gridCol w:w="3969"/>
        <w:gridCol w:w="5103"/>
      </w:tblGrid>
      <w:tr w:rsidR="00D10D9C" w:rsidRPr="00F83D01" w:rsidTr="00F83D01">
        <w:tc>
          <w:tcPr>
            <w:tcW w:w="4077" w:type="dxa"/>
          </w:tcPr>
          <w:p w:rsidR="00D10D9C" w:rsidRPr="00F83D01" w:rsidRDefault="00D10D9C" w:rsidP="00F83D01">
            <w:pPr>
              <w:pStyle w:val="ConsPlusNormal"/>
              <w:jc w:val="center"/>
              <w:rPr>
                <w:rFonts w:ascii="PT Astra Sans" w:hAnsi="PT Astra Sans"/>
              </w:rPr>
            </w:pPr>
          </w:p>
        </w:tc>
        <w:tc>
          <w:tcPr>
            <w:tcW w:w="5103" w:type="dxa"/>
          </w:tcPr>
          <w:p w:rsidR="00D10D9C" w:rsidRPr="00F83D01" w:rsidRDefault="00D10D9C" w:rsidP="00F83D01">
            <w:pPr>
              <w:spacing w:after="0" w:line="240" w:lineRule="auto"/>
              <w:jc w:val="both"/>
              <w:rPr>
                <w:rFonts w:ascii="PT Astra Sans" w:hAnsi="PT Astra Sans"/>
                <w:sz w:val="20"/>
                <w:szCs w:val="20"/>
              </w:rPr>
            </w:pPr>
          </w:p>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2</w:t>
            </w:r>
          </w:p>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Администрации Белозерского района от «___» __________ 2019 года № ___</w:t>
            </w:r>
          </w:p>
          <w:p w:rsidR="00D10D9C" w:rsidRPr="00F83D01" w:rsidRDefault="00D10D9C" w:rsidP="00F83D01">
            <w:pPr>
              <w:pStyle w:val="ConsPlusNormal"/>
              <w:jc w:val="center"/>
              <w:rPr>
                <w:rFonts w:ascii="PT Astra Sans" w:hAnsi="PT Astra Sans"/>
              </w:rPr>
            </w:pPr>
            <w:r w:rsidRPr="00F83D01">
              <w:rPr>
                <w:rFonts w:ascii="PT Astra Sans" w:hAnsi="PT Astra Sans" w:cs="Times New Roman"/>
                <w:sz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D10D9C" w:rsidRPr="005F04A9" w:rsidRDefault="00D10D9C">
      <w:pPr>
        <w:pStyle w:val="ConsPlusNormal"/>
        <w:jc w:val="center"/>
        <w:rPr>
          <w:rFonts w:ascii="PT Astra Sans" w:hAnsi="PT Astra Sans"/>
        </w:rPr>
      </w:pPr>
    </w:p>
    <w:p w:rsidR="00D10D9C" w:rsidRDefault="00D10D9C">
      <w:pPr>
        <w:pStyle w:val="ConsPlusTitle"/>
        <w:jc w:val="center"/>
        <w:rPr>
          <w:rFonts w:ascii="PT Astra Sans" w:hAnsi="PT Astra Sans"/>
        </w:rPr>
      </w:pPr>
      <w:bookmarkStart w:id="1" w:name="P187"/>
      <w:bookmarkEnd w:id="1"/>
    </w:p>
    <w:p w:rsidR="00D10D9C" w:rsidRDefault="00D10D9C">
      <w:pPr>
        <w:pStyle w:val="ConsPlusTitle"/>
        <w:jc w:val="center"/>
        <w:rPr>
          <w:rFonts w:ascii="PT Astra Sans" w:hAnsi="PT Astra Sans"/>
        </w:rPr>
      </w:pPr>
    </w:p>
    <w:p w:rsidR="00D10D9C" w:rsidRPr="00AE1D4F" w:rsidRDefault="00D10D9C">
      <w:pPr>
        <w:pStyle w:val="ConsPlusTitle"/>
        <w:jc w:val="center"/>
        <w:rPr>
          <w:rFonts w:ascii="PT Astra Sans" w:hAnsi="PT Astra Sans"/>
          <w:sz w:val="24"/>
          <w:szCs w:val="24"/>
        </w:rPr>
      </w:pPr>
      <w:r w:rsidRPr="00AE1D4F">
        <w:rPr>
          <w:rFonts w:ascii="PT Astra Sans" w:hAnsi="PT Astra Sans"/>
          <w:sz w:val="24"/>
          <w:szCs w:val="24"/>
        </w:rPr>
        <w:t>ПОРЯДОК</w:t>
      </w:r>
    </w:p>
    <w:p w:rsidR="00D10D9C" w:rsidRPr="00AE1D4F" w:rsidRDefault="00D10D9C" w:rsidP="00CC6AB6">
      <w:pPr>
        <w:pStyle w:val="ConsPlusTitle"/>
        <w:jc w:val="center"/>
        <w:rPr>
          <w:rFonts w:ascii="PT Astra Sans" w:hAnsi="PT Astra Sans"/>
          <w:b w:val="0"/>
          <w:sz w:val="24"/>
          <w:szCs w:val="24"/>
        </w:rPr>
      </w:pPr>
      <w:r w:rsidRPr="00AE1D4F">
        <w:rPr>
          <w:rFonts w:ascii="PT Astra Sans" w:hAnsi="PT Astra Sans"/>
          <w:b w:val="0"/>
          <w:sz w:val="24"/>
          <w:szCs w:val="24"/>
        </w:rPr>
        <w:t xml:space="preserve">разработки и утверждения административных регламентов </w:t>
      </w:r>
    </w:p>
    <w:p w:rsidR="00D10D9C" w:rsidRPr="00AE1D4F" w:rsidRDefault="00D10D9C" w:rsidP="00CC6AB6">
      <w:pPr>
        <w:pStyle w:val="ConsPlusTitle"/>
        <w:jc w:val="center"/>
        <w:rPr>
          <w:rFonts w:ascii="PT Astra Sans" w:hAnsi="PT Astra Sans"/>
          <w:b w:val="0"/>
        </w:rPr>
      </w:pPr>
      <w:r w:rsidRPr="00AE1D4F">
        <w:rPr>
          <w:rFonts w:ascii="PT Astra Sans" w:hAnsi="PT Astra Sans"/>
          <w:b w:val="0"/>
          <w:sz w:val="24"/>
          <w:szCs w:val="24"/>
        </w:rPr>
        <w:t>предоставления муниципальных услуг</w:t>
      </w:r>
      <w:r w:rsidRPr="00AE1D4F">
        <w:rPr>
          <w:rFonts w:ascii="PT Astra Sans" w:hAnsi="PT Astra Sans"/>
          <w:b w:val="0"/>
        </w:rPr>
        <w:t xml:space="preserve"> </w:t>
      </w:r>
    </w:p>
    <w:p w:rsidR="00D10D9C" w:rsidRPr="00AE1D4F" w:rsidRDefault="00D10D9C">
      <w:pPr>
        <w:pStyle w:val="ConsPlusNormal"/>
        <w:jc w:val="center"/>
        <w:rPr>
          <w:rFonts w:ascii="PT Astra Sans" w:hAnsi="PT Astra Sans"/>
        </w:rPr>
      </w:pPr>
    </w:p>
    <w:p w:rsidR="00D10D9C" w:rsidRPr="005F04A9" w:rsidRDefault="00D10D9C">
      <w:pPr>
        <w:pStyle w:val="ConsPlusNormal"/>
        <w:jc w:val="center"/>
        <w:rPr>
          <w:rFonts w:ascii="PT Astra Sans" w:hAnsi="PT Astra Sans"/>
        </w:rPr>
      </w:pPr>
    </w:p>
    <w:p w:rsidR="00D10D9C" w:rsidRPr="003A002A" w:rsidRDefault="00D10D9C" w:rsidP="003A002A">
      <w:pPr>
        <w:pStyle w:val="ConsPlusTitle"/>
        <w:jc w:val="center"/>
        <w:outlineLvl w:val="1"/>
        <w:rPr>
          <w:rFonts w:ascii="PT Astra Sans" w:hAnsi="PT Astra Sans"/>
          <w:sz w:val="24"/>
          <w:szCs w:val="24"/>
        </w:rPr>
      </w:pPr>
      <w:r w:rsidRPr="003A002A">
        <w:rPr>
          <w:rFonts w:ascii="PT Astra Sans" w:hAnsi="PT Astra Sans"/>
          <w:sz w:val="24"/>
          <w:szCs w:val="24"/>
        </w:rPr>
        <w:t>Раздел I. Общие положения</w:t>
      </w:r>
    </w:p>
    <w:p w:rsidR="00D10D9C" w:rsidRPr="003A002A" w:rsidRDefault="00D10D9C" w:rsidP="003A002A">
      <w:pPr>
        <w:pStyle w:val="ConsPlusNormal"/>
        <w:jc w:val="center"/>
        <w:rPr>
          <w:rFonts w:ascii="PT Astra Sans" w:hAnsi="PT Astra Sans"/>
          <w:sz w:val="24"/>
          <w:szCs w:val="24"/>
        </w:rPr>
      </w:pP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Настоящий Порядок разработки и утверждения административных регламентов предоставления муниципальных услуг Администрацией Белозерского района (далее - Порядок) определяет порядок разработки и утверждения Администрацией Белозерского района административных регламентов предоставления муниципальных услуг (далее - регламенты).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Регламент - нормативный правовой акт Администрации Белозерского района, устанавливающий сроки и последовательность административных процедур (действий) Администрации Белозерского района, осуществляемых в пределах установленных нормативными правовыми актами Российской Федерации и Курганской области полномочий в соответствии с требованиями Федерального </w:t>
      </w:r>
      <w:hyperlink r:id="rId8" w:history="1">
        <w:r w:rsidRPr="003A002A">
          <w:rPr>
            <w:rFonts w:ascii="PT Astra Sans" w:hAnsi="PT Astra Sans"/>
            <w:sz w:val="24"/>
            <w:szCs w:val="24"/>
          </w:rPr>
          <w:t>закона</w:t>
        </w:r>
      </w:hyperlink>
      <w:r w:rsidRPr="003A002A">
        <w:rPr>
          <w:rFonts w:ascii="PT Astra Sans" w:hAnsi="PT Astra Sans"/>
          <w:sz w:val="24"/>
          <w:szCs w:val="24"/>
        </w:rPr>
        <w:t xml:space="preserve"> от 27 июля 2010 года </w:t>
      </w:r>
      <w:r>
        <w:rPr>
          <w:rFonts w:ascii="PT Astra Sans" w:hAnsi="PT Astra Sans"/>
          <w:sz w:val="24"/>
          <w:szCs w:val="24"/>
        </w:rPr>
        <w:t>№</w:t>
      </w:r>
      <w:r w:rsidRPr="003A002A">
        <w:rPr>
          <w:rFonts w:ascii="PT Astra Sans" w:hAnsi="PT Astra Sans"/>
          <w:sz w:val="24"/>
          <w:szCs w:val="24"/>
        </w:rPr>
        <w:t xml:space="preserve"> 210-ФЗ </w:t>
      </w:r>
      <w:r>
        <w:rPr>
          <w:rFonts w:ascii="PT Astra Sans" w:hAnsi="PT Astra Sans"/>
          <w:sz w:val="24"/>
          <w:szCs w:val="24"/>
        </w:rPr>
        <w:t>«</w:t>
      </w:r>
      <w:r w:rsidRPr="003A002A">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3A002A">
        <w:rPr>
          <w:rFonts w:ascii="PT Astra Sans" w:hAnsi="PT Astra Sans"/>
          <w:sz w:val="24"/>
          <w:szCs w:val="24"/>
        </w:rPr>
        <w:t xml:space="preserve"> (далее - Федеральный закон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Регламент устанавливает порядок взаимодействия между структурными подразделениями Администрации Белозерского района, его должностными лицами, между исполнительным органом государственной власти Курганской области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Регламенты разрабатываются структурными подразделениями Администрации Белозерского района (далее – исполнитель) в соответствии с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Курганской области.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3. При разработке регламентов исполнитель предусматривает оптимизацию (повышение качества) предоставления </w:t>
      </w:r>
      <w:r>
        <w:rPr>
          <w:rFonts w:ascii="PT Astra Sans" w:hAnsi="PT Astra Sans"/>
          <w:sz w:val="24"/>
          <w:szCs w:val="24"/>
        </w:rPr>
        <w:t>муниципаль</w:t>
      </w:r>
      <w:r w:rsidRPr="003A002A">
        <w:rPr>
          <w:rFonts w:ascii="PT Astra Sans" w:hAnsi="PT Astra Sans"/>
          <w:sz w:val="24"/>
          <w:szCs w:val="24"/>
        </w:rPr>
        <w:t>ных услуг, в том числе: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упорядочение административных процедур (действий);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устранение избыточных административных процедур (действий);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Белозерского района,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Pr>
          <w:rFonts w:ascii="PT Astra Sans" w:hAnsi="PT Astra Sans"/>
          <w:sz w:val="24"/>
          <w:szCs w:val="24"/>
        </w:rPr>
        <w:t>«</w:t>
      </w:r>
      <w:r w:rsidRPr="003A002A">
        <w:rPr>
          <w:rFonts w:ascii="PT Astra Sans" w:hAnsi="PT Astra Sans"/>
          <w:sz w:val="24"/>
          <w:szCs w:val="24"/>
        </w:rPr>
        <w:t>одного окна</w:t>
      </w:r>
      <w:r>
        <w:rPr>
          <w:rFonts w:ascii="PT Astra Sans" w:hAnsi="PT Astra Sans"/>
          <w:sz w:val="24"/>
          <w:szCs w:val="24"/>
        </w:rPr>
        <w:t>»</w:t>
      </w:r>
      <w:r w:rsidRPr="003A002A">
        <w:rPr>
          <w:rFonts w:ascii="PT Astra Sans" w:hAnsi="PT Astra Sans"/>
          <w:sz w:val="24"/>
          <w:szCs w:val="24"/>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Исполнитель,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Курганской области;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ответственность должностных лиц Администрации Белозерского района, предоставляющих муниципальные услуги, за несоблюдение ими требований регламентов при выполнении административных процедур (действий);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6) предоставление муниципальной услуги в электронной форме.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Регламенты утверждаются в установленном порядке нормативными правовыми актами Администрации Белозерского района.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Если в предоставлении муниципальной услуги участвуют несколько структурных подразделений Администрации Белозерского района, регламент утверждается совместным нормативным правовым актом.</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6. Исполнение отдельных государственных полномочий Российской Федерации </w:t>
      </w:r>
      <w:r>
        <w:rPr>
          <w:rFonts w:ascii="PT Astra Sans" w:hAnsi="PT Astra Sans"/>
          <w:sz w:val="24"/>
          <w:szCs w:val="24"/>
        </w:rPr>
        <w:t>Администрацией Белозерского района</w:t>
      </w:r>
      <w:r w:rsidRPr="003A002A">
        <w:rPr>
          <w:rFonts w:ascii="PT Astra Sans" w:hAnsi="PT Astra Sans"/>
          <w:sz w:val="24"/>
          <w:szCs w:val="24"/>
        </w:rPr>
        <w:t>, переданных  на основании федерального закона с предоставлением субвенций из федерального бюджета, осуществляется в порядке, установленном действующим законодательством.</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7. Проекты регламентов, разработанные исполнителями, подлежат независимой экспертизе и экспертизе, проводимой юридическим отделом Администрации Белозерского района.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8. Проекты регламентов размещаются в информационно-телекоммуникационной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 (далее - сеть «</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на официальном сайте Администрации Белозерского района.</w:t>
      </w:r>
    </w:p>
    <w:p w:rsidR="00D10D9C" w:rsidRPr="003A002A" w:rsidRDefault="00D10D9C" w:rsidP="00C72771">
      <w:pPr>
        <w:pStyle w:val="ConsPlusNormal"/>
        <w:ind w:firstLine="709"/>
        <w:jc w:val="center"/>
        <w:rPr>
          <w:rFonts w:ascii="PT Astra Sans" w:hAnsi="PT Astra Sans"/>
          <w:sz w:val="24"/>
          <w:szCs w:val="24"/>
        </w:rPr>
      </w:pPr>
    </w:p>
    <w:p w:rsidR="00D10D9C" w:rsidRPr="003A002A" w:rsidRDefault="00D10D9C" w:rsidP="00C72771">
      <w:pPr>
        <w:pStyle w:val="ConsPlusTitle"/>
        <w:ind w:firstLine="709"/>
        <w:jc w:val="center"/>
        <w:outlineLvl w:val="1"/>
        <w:rPr>
          <w:rFonts w:ascii="PT Astra Sans" w:hAnsi="PT Astra Sans"/>
          <w:sz w:val="24"/>
          <w:szCs w:val="24"/>
        </w:rPr>
      </w:pPr>
      <w:r w:rsidRPr="003A002A">
        <w:rPr>
          <w:rFonts w:ascii="PT Astra Sans" w:hAnsi="PT Astra Sans"/>
          <w:sz w:val="24"/>
          <w:szCs w:val="24"/>
        </w:rPr>
        <w:t>Раздел II. Требования к регламентам</w:t>
      </w:r>
    </w:p>
    <w:p w:rsidR="00D10D9C" w:rsidRPr="003A002A" w:rsidRDefault="00D10D9C" w:rsidP="00C72771">
      <w:pPr>
        <w:pStyle w:val="ConsPlusNormal"/>
        <w:ind w:firstLine="709"/>
        <w:jc w:val="center"/>
        <w:rPr>
          <w:rFonts w:ascii="PT Astra Sans" w:hAnsi="PT Astra Sans"/>
          <w:sz w:val="24"/>
          <w:szCs w:val="24"/>
        </w:rPr>
      </w:pP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9. Наименование регламента определяется структурным подразделением Администрации Белозерского района, с учетом формулировки, соответствующей редакции положения нормативного правового акта, которым предусмотрена муниципальная услуга.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10. В регламент включаются следующие разделы: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общие положения;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стандарт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формы контроля за исполнением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досудебный (внесудебный) порядок обжалования решений и действий (бездействия) Администрации Белозерского района, предоставляющей муниципальную услугу, а также её должностных лиц;</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 регламенты не включается настоящий раздел, если  услуга не предоставляется в многофункциональных центрах предоставления государственных 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11. Раздел, касающийся общих положений, состоит из следующих подразделов: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предмет регулирования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круг заявителей;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требования к порядку информирования о предоставлении муниципальной услуги, в том числе: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а также с использованием федеральной </w:t>
      </w:r>
      <w:r>
        <w:rPr>
          <w:rFonts w:ascii="PT Astra Sans" w:hAnsi="PT Astra Sans"/>
          <w:sz w:val="24"/>
          <w:szCs w:val="24"/>
        </w:rPr>
        <w:t>государствен</w:t>
      </w:r>
      <w:r w:rsidRPr="003A002A">
        <w:rPr>
          <w:rFonts w:ascii="PT Astra Sans" w:hAnsi="PT Astra Sans"/>
          <w:sz w:val="24"/>
          <w:szCs w:val="24"/>
        </w:rPr>
        <w:t xml:space="preserve">ной информационной системы </w:t>
      </w:r>
      <w:r>
        <w:rPr>
          <w:rFonts w:ascii="PT Astra Sans" w:hAnsi="PT Astra Sans"/>
          <w:sz w:val="24"/>
          <w:szCs w:val="24"/>
        </w:rPr>
        <w:t>«</w:t>
      </w:r>
      <w:r w:rsidRPr="003A002A">
        <w:rPr>
          <w:rFonts w:ascii="PT Astra Sans" w:hAnsi="PT Astra Sans"/>
          <w:sz w:val="24"/>
          <w:szCs w:val="24"/>
        </w:rPr>
        <w:t>Единый портал государственных и муниципальных услуг (функций)</w:t>
      </w:r>
      <w:r>
        <w:rPr>
          <w:rFonts w:ascii="PT Astra Sans" w:hAnsi="PT Astra Sans"/>
          <w:sz w:val="24"/>
          <w:szCs w:val="24"/>
        </w:rPr>
        <w:t>»</w:t>
      </w:r>
      <w:r w:rsidRPr="003A002A">
        <w:rPr>
          <w:rFonts w:ascii="PT Astra Sans" w:hAnsi="PT Astra Sans"/>
          <w:sz w:val="24"/>
          <w:szCs w:val="24"/>
        </w:rPr>
        <w:t xml:space="preserve"> (далее - Единый портал государственных и муниципальных услуг (функций));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К справочной информации относится следующая информация: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место нахождения и графики работы Администрации Белозерского района, предоставляющей муниципальную услугу, её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справочные телефоны структурных подразделений Администрации Белозерского района,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адреса официального сайта, а также электронной почты и (или) формы обратной связи Администрации Белозерского района, предоставляющей муниципальную услугу,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Справочная информация не приводится в тексте регламента и подлежит обязательному размещению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в федеральной </w:t>
      </w:r>
      <w:r>
        <w:rPr>
          <w:rFonts w:ascii="PT Astra Sans" w:hAnsi="PT Astra Sans"/>
          <w:sz w:val="24"/>
          <w:szCs w:val="24"/>
        </w:rPr>
        <w:t>государствен</w:t>
      </w:r>
      <w:r w:rsidRPr="003A002A">
        <w:rPr>
          <w:rFonts w:ascii="PT Astra Sans" w:hAnsi="PT Astra Sans"/>
          <w:sz w:val="24"/>
          <w:szCs w:val="24"/>
        </w:rPr>
        <w:t xml:space="preserve">ной информационной системе </w:t>
      </w:r>
      <w:r>
        <w:rPr>
          <w:rFonts w:ascii="PT Astra Sans" w:hAnsi="PT Astra Sans"/>
          <w:sz w:val="24"/>
          <w:szCs w:val="24"/>
        </w:rPr>
        <w:t>«</w:t>
      </w:r>
      <w:r w:rsidRPr="003A002A">
        <w:rPr>
          <w:rFonts w:ascii="PT Astra Sans" w:hAnsi="PT Astra Sans"/>
          <w:sz w:val="24"/>
          <w:szCs w:val="24"/>
        </w:rPr>
        <w:t>Федеральный реестр государственных и муниципальных услуг (функций)</w:t>
      </w:r>
      <w:r>
        <w:rPr>
          <w:rFonts w:ascii="PT Astra Sans" w:hAnsi="PT Astra Sans"/>
          <w:sz w:val="24"/>
          <w:szCs w:val="24"/>
        </w:rPr>
        <w:t>»</w:t>
      </w:r>
      <w:r w:rsidRPr="003A002A">
        <w:rPr>
          <w:rFonts w:ascii="PT Astra Sans" w:hAnsi="PT Astra Sans"/>
          <w:sz w:val="24"/>
          <w:szCs w:val="24"/>
        </w:rPr>
        <w:t xml:space="preserve"> (далее - федеральный реестр) и на Едином портале государственных и муниципальных услуг (функций), о чем указывается в тексте регламента. Структурные подразделения Администрации Белозерского района,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12. Стандарт предоставления муниципальной услуги должен содержать следующие подразделы: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наименование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2) наименование органа или структурного подразделения Администрации Белозерского района, предоставляющего муниципальную услугу. Если в предоставлении муниципальной услуги участвуют также иные исполнительные органы государственной власти Курганской области,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9" w:history="1">
        <w:r w:rsidRPr="003A002A">
          <w:rPr>
            <w:rFonts w:ascii="PT Astra Sans" w:hAnsi="PT Astra Sans"/>
            <w:sz w:val="24"/>
            <w:szCs w:val="24"/>
          </w:rPr>
          <w:t>пункта 3 части 1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Белозерской районной Думы;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описание результата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Курганской области, срок выдачи (направления) документов, являющихся результатом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нормативные правовые акты, регулирующие предоставление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Белозерского района, предоставляющей муниципальную услугу,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Исполнители, предоставляющие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Администрации Белозерского района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а также в соответствующем разделе федерального реестра;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законодательством Российской Федерации, Курганской области, а также случаев, когда законодательством Российской Федерации, Курганской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8) указание на запрет требовать от заявителя: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A002A">
          <w:rPr>
            <w:rFonts w:ascii="PT Astra Sans" w:hAnsi="PT Astra Sans"/>
            <w:sz w:val="24"/>
            <w:szCs w:val="24"/>
          </w:rPr>
          <w:t>части 6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w:t>
      </w:r>
      <w:r>
        <w:rPr>
          <w:rFonts w:ascii="PT Astra Sans" w:hAnsi="PT Astra Sans"/>
          <w:sz w:val="24"/>
          <w:szCs w:val="24"/>
        </w:rPr>
        <w:t>г»</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A002A">
          <w:rPr>
            <w:rFonts w:ascii="PT Astra Sans" w:hAnsi="PT Astra Sans"/>
            <w:sz w:val="24"/>
            <w:szCs w:val="24"/>
          </w:rPr>
          <w:t>пунктом 4 части 1 статьи 7</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9) исчерпывающий перечень оснований для отказа в приеме документов, необходимых для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12) порядок, размер и основания взимания муниципальной пошлины или иной платы, взимаемой за предоставление муниципальной услуги. В данном подразделе указывается размер муниципальной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16)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Pr>
          <w:rFonts w:ascii="PT Astra Sans" w:hAnsi="PT Astra Sans"/>
          <w:sz w:val="24"/>
          <w:szCs w:val="24"/>
        </w:rPr>
        <w:t>муниципаль</w:t>
      </w:r>
      <w:r w:rsidRPr="003A002A">
        <w:rPr>
          <w:rFonts w:ascii="PT Astra Sans" w:hAnsi="PT Astra Sans"/>
          <w:sz w:val="24"/>
          <w:szCs w:val="24"/>
        </w:rPr>
        <w:t xml:space="preserve">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2" w:history="1">
        <w:r w:rsidRPr="00C72771">
          <w:rPr>
            <w:rFonts w:ascii="PT Astra Sans" w:hAnsi="PT Astra Sans"/>
            <w:sz w:val="24"/>
            <w:szCs w:val="24"/>
          </w:rPr>
          <w:t>статьей 15-1</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 xml:space="preserve"> (далее - комплексный запрос);</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3" w:history="1">
        <w:r w:rsidRPr="00C72771">
          <w:rPr>
            <w:rFonts w:ascii="PT Astra Sans" w:hAnsi="PT Astra Sans"/>
            <w:sz w:val="24"/>
            <w:szCs w:val="24"/>
          </w:rPr>
          <w:t>Правилами</w:t>
        </w:r>
      </w:hyperlink>
      <w:r w:rsidRPr="003A002A">
        <w:rPr>
          <w:rFonts w:ascii="PT Astra Sans" w:hAnsi="PT Astra Sans"/>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Pr>
          <w:rFonts w:ascii="PT Astra Sans" w:hAnsi="PT Astra Sans"/>
          <w:sz w:val="24"/>
          <w:szCs w:val="24"/>
        </w:rPr>
        <w:t>№</w:t>
      </w:r>
      <w:r w:rsidRPr="003A002A">
        <w:rPr>
          <w:rFonts w:ascii="PT Astra Sans" w:hAnsi="PT Astra Sans"/>
          <w:sz w:val="24"/>
          <w:szCs w:val="24"/>
        </w:rPr>
        <w:t xml:space="preserve"> 634 </w:t>
      </w:r>
      <w:r>
        <w:rPr>
          <w:rFonts w:ascii="PT Astra Sans" w:hAnsi="PT Astra Sans"/>
          <w:sz w:val="24"/>
          <w:szCs w:val="24"/>
        </w:rPr>
        <w:t>«</w:t>
      </w:r>
      <w:r w:rsidRPr="003A002A">
        <w:rPr>
          <w:rFonts w:ascii="PT Astra Sans" w:hAnsi="PT Astra San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13.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Pr>
          <w:rFonts w:ascii="PT Astra Sans" w:hAnsi="PT Astra Sans"/>
          <w:sz w:val="24"/>
          <w:szCs w:val="24"/>
        </w:rPr>
        <w:t>муниципаль</w:t>
      </w:r>
      <w:r w:rsidRPr="003A002A">
        <w:rPr>
          <w:rFonts w:ascii="PT Astra Sans" w:hAnsi="PT Astra Sans"/>
          <w:sz w:val="24"/>
          <w:szCs w:val="24"/>
        </w:rPr>
        <w:t>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4" w:history="1">
        <w:r w:rsidRPr="00C72771">
          <w:rPr>
            <w:rFonts w:ascii="PT Astra Sans" w:hAnsi="PT Astra Sans"/>
            <w:sz w:val="24"/>
            <w:szCs w:val="24"/>
          </w:rPr>
          <w:t>статьи 10</w:t>
        </w:r>
      </w:hyperlink>
      <w:r w:rsidRPr="003A002A">
        <w:rPr>
          <w:rFonts w:ascii="PT Astra Sans" w:hAnsi="PT Astra Sans"/>
          <w:sz w:val="24"/>
          <w:szCs w:val="24"/>
        </w:rPr>
        <w:t xml:space="preserve"> Федерального закона </w:t>
      </w:r>
      <w:r>
        <w:rPr>
          <w:rFonts w:ascii="PT Astra Sans" w:hAnsi="PT Astra Sans"/>
          <w:sz w:val="24"/>
          <w:szCs w:val="24"/>
        </w:rPr>
        <w:t>«</w:t>
      </w:r>
      <w:r w:rsidRPr="003A002A">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порядок исправления допущенных опечаток и ошибок в выданных в результате предоставления муниципальной услуги документах.</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по которым заключено соглашение о взаимодействии с  Государственным бюджетным учреждением Курганской области </w:t>
      </w:r>
      <w:r>
        <w:rPr>
          <w:rFonts w:ascii="PT Astra Sans" w:hAnsi="PT Astra Sans"/>
          <w:sz w:val="24"/>
          <w:szCs w:val="24"/>
        </w:rPr>
        <w:t>«</w:t>
      </w:r>
      <w:r w:rsidRPr="003A002A">
        <w:rPr>
          <w:rFonts w:ascii="PT Astra Sans" w:hAnsi="PT Astra Sans"/>
          <w:sz w:val="24"/>
          <w:szCs w:val="24"/>
        </w:rPr>
        <w:t>Многофункциональный центр по предоставлению государственных и муниципальных услуг</w:t>
      </w:r>
      <w:r>
        <w:rPr>
          <w:rFonts w:ascii="PT Astra Sans" w:hAnsi="PT Astra Sans"/>
          <w:sz w:val="24"/>
          <w:szCs w:val="24"/>
        </w:rPr>
        <w:t>»</w:t>
      </w:r>
      <w:r w:rsidRPr="003A002A">
        <w:rPr>
          <w:rFonts w:ascii="PT Astra Sans" w:hAnsi="PT Astra Sans"/>
          <w:sz w:val="24"/>
          <w:szCs w:val="24"/>
        </w:rPr>
        <w:t>. 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в соответствии с действующим законодательством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14. Описание каждой административной процедуры предусматривает:</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основания для начала административной процедуры;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критерии принятия решений;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15. Раздел, касающийся форм контроля за предоставлением муниципальной услуги, состоит из следующих подразделов: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ответственность должностных лиц Администрации Белозерского района за решения и действия (бездействие), принимаемые (осуществляемые) ими в ходе предоставления муниципальной услуги;</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16. Раздел, касающийся досудебного (внесудебного) порядка обжалования решений и действий (бездействия) Администрации Белозерского района, предоставляющей муниципальную услугу, а также  должностных лиц, состоит из следующих подразделов:</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Специалисты Администрации Белозерского района,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 информация для заявителя о его праве подать жалобу;</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2) предмет жалобы;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3) исчерпывающий перечень оснований для приостановления рассмотрения жалобы и случаев, в которых ответ на жалобу не дается;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4) основания для начала процедуры досудебного (внесудебного) обжалования;</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5) право заявителя на получение информации и документов, необходимых для обоснования и рассмотрения жалобы;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6) органы местного самоуправления и должностные лица, которым может быть направлена жалоба заявителя в досудебном (внесудебном) порядке;</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7) сроки рассмотрения жалобы;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8) результат досудебного (внесудебного) обжалования применительно к каждой процедуре либо инстанции обжалования.</w:t>
      </w:r>
    </w:p>
    <w:p w:rsidR="00D10D9C" w:rsidRPr="003A002A" w:rsidRDefault="00D10D9C" w:rsidP="00C72771">
      <w:pPr>
        <w:pStyle w:val="ConsPlusNormal"/>
        <w:ind w:firstLine="709"/>
        <w:jc w:val="center"/>
        <w:rPr>
          <w:rFonts w:ascii="PT Astra Sans" w:hAnsi="PT Astra Sans"/>
          <w:sz w:val="24"/>
          <w:szCs w:val="24"/>
        </w:rPr>
      </w:pPr>
    </w:p>
    <w:p w:rsidR="00D10D9C" w:rsidRPr="003A002A" w:rsidRDefault="00D10D9C" w:rsidP="00C72771">
      <w:pPr>
        <w:pStyle w:val="ConsPlusTitle"/>
        <w:ind w:firstLine="709"/>
        <w:jc w:val="center"/>
        <w:outlineLvl w:val="1"/>
        <w:rPr>
          <w:rFonts w:ascii="PT Astra Sans" w:hAnsi="PT Astra Sans"/>
          <w:sz w:val="24"/>
          <w:szCs w:val="24"/>
        </w:rPr>
      </w:pPr>
      <w:r w:rsidRPr="003A002A">
        <w:rPr>
          <w:rFonts w:ascii="PT Astra Sans" w:hAnsi="PT Astra Sans"/>
          <w:sz w:val="24"/>
          <w:szCs w:val="24"/>
        </w:rPr>
        <w:t>Раздел III. Организация независимой экспертизы проектов регламентов</w:t>
      </w:r>
    </w:p>
    <w:p w:rsidR="00D10D9C" w:rsidRPr="003A002A" w:rsidRDefault="00D10D9C" w:rsidP="00C72771">
      <w:pPr>
        <w:pStyle w:val="ConsPlusNormal"/>
        <w:ind w:firstLine="709"/>
        <w:jc w:val="center"/>
        <w:rPr>
          <w:rFonts w:ascii="PT Astra Sans" w:hAnsi="PT Astra Sans"/>
          <w:sz w:val="24"/>
          <w:szCs w:val="24"/>
        </w:rPr>
      </w:pP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17.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Администрации Белозерского района, являющегося разработчиком регламента.</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Срок, отведенный для проведения независимой экспертизы, указывается при размещении проекта регламента на официальном сайте Администрации Белозерского района</w:t>
      </w:r>
      <w:r>
        <w:rPr>
          <w:rFonts w:ascii="PT Astra Sans" w:hAnsi="PT Astra Sans"/>
          <w:sz w:val="24"/>
          <w:szCs w:val="24"/>
        </w:rPr>
        <w:t>, являющей</w:t>
      </w:r>
      <w:r w:rsidRPr="003A002A">
        <w:rPr>
          <w:rFonts w:ascii="PT Astra Sans" w:hAnsi="PT Astra Sans"/>
          <w:sz w:val="24"/>
          <w:szCs w:val="24"/>
        </w:rPr>
        <w:t xml:space="preserve">ся разработчиком проекта регламента,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 xml:space="preserve">. Указанный срок не может быть менее 15 дней со дня размещения проекта регламента в сети </w:t>
      </w:r>
      <w:r>
        <w:rPr>
          <w:rFonts w:ascii="PT Astra Sans" w:hAnsi="PT Astra Sans"/>
          <w:sz w:val="24"/>
          <w:szCs w:val="24"/>
        </w:rPr>
        <w:t>«</w:t>
      </w:r>
      <w:r w:rsidRPr="003A002A">
        <w:rPr>
          <w:rFonts w:ascii="PT Astra Sans" w:hAnsi="PT Astra Sans"/>
          <w:sz w:val="24"/>
          <w:szCs w:val="24"/>
        </w:rPr>
        <w:t>Интернет</w:t>
      </w:r>
      <w:r>
        <w:rPr>
          <w:rFonts w:ascii="PT Astra Sans" w:hAnsi="PT Astra Sans"/>
          <w:sz w:val="24"/>
          <w:szCs w:val="24"/>
        </w:rPr>
        <w:t>»</w:t>
      </w:r>
      <w:r w:rsidRPr="003A002A">
        <w:rPr>
          <w:rFonts w:ascii="PT Astra Sans" w:hAnsi="PT Astra Sans"/>
          <w:sz w:val="24"/>
          <w:szCs w:val="24"/>
        </w:rPr>
        <w:t>.</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По результатам независимой экспертизы составляется заключение, которое направляется в Администрацию Белозерского района, являющ</w:t>
      </w:r>
      <w:r>
        <w:rPr>
          <w:rFonts w:ascii="PT Astra Sans" w:hAnsi="PT Astra Sans"/>
          <w:sz w:val="24"/>
          <w:szCs w:val="24"/>
        </w:rPr>
        <w:t>ую</w:t>
      </w:r>
      <w:r w:rsidRPr="003A002A">
        <w:rPr>
          <w:rFonts w:ascii="PT Astra Sans" w:hAnsi="PT Astra Sans"/>
          <w:sz w:val="24"/>
          <w:szCs w:val="24"/>
        </w:rPr>
        <w:t>ся разработчиком регламента. Орган местного самоуправления обязан рассмотреть поступившие заключения независимой экспертизы и принять решение по результатам каждой независимой экспертизы.</w:t>
      </w:r>
    </w:p>
    <w:p w:rsidR="00D10D9C" w:rsidRPr="003A002A" w:rsidRDefault="00D10D9C" w:rsidP="00C72771">
      <w:pPr>
        <w:pStyle w:val="ConsPlusNormal"/>
        <w:ind w:firstLine="709"/>
        <w:jc w:val="both"/>
        <w:rPr>
          <w:rFonts w:ascii="PT Astra Sans" w:hAnsi="PT Astra Sans"/>
          <w:sz w:val="24"/>
          <w:szCs w:val="24"/>
        </w:rPr>
      </w:pPr>
      <w:r w:rsidRPr="003A002A">
        <w:rPr>
          <w:rFonts w:ascii="PT Astra Sans" w:hAnsi="PT Astra Sans"/>
          <w:sz w:val="24"/>
          <w:szCs w:val="24"/>
        </w:rPr>
        <w:t xml:space="preserve">18. Непоступление заключения независимой экспертизы в Администрацию Белозерского района  в срок, отведенный для проведения независимой экспертизы, не является препятствием для проведения экспертизы </w:t>
      </w:r>
      <w:r>
        <w:rPr>
          <w:rFonts w:ascii="PT Astra Sans" w:hAnsi="PT Astra Sans"/>
          <w:sz w:val="24"/>
          <w:szCs w:val="24"/>
        </w:rPr>
        <w:t>юридическим отделом Администрации</w:t>
      </w:r>
      <w:r w:rsidRPr="003A002A">
        <w:rPr>
          <w:rFonts w:ascii="PT Astra Sans" w:hAnsi="PT Astra Sans"/>
          <w:sz w:val="24"/>
          <w:szCs w:val="24"/>
        </w:rPr>
        <w:t xml:space="preserve"> Белозерского района.</w:t>
      </w:r>
    </w:p>
    <w:p w:rsidR="00D10D9C" w:rsidRPr="003A002A" w:rsidRDefault="00D10D9C" w:rsidP="003A002A">
      <w:pPr>
        <w:pStyle w:val="ConsPlusNormal"/>
        <w:jc w:val="center"/>
        <w:rPr>
          <w:rFonts w:ascii="PT Astra Sans" w:hAnsi="PT Astra Sans"/>
          <w:sz w:val="24"/>
          <w:szCs w:val="24"/>
        </w:rPr>
      </w:pPr>
    </w:p>
    <w:p w:rsidR="00D10D9C" w:rsidRPr="005F04A9"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Pr="003A002A" w:rsidRDefault="00D10D9C" w:rsidP="003A002A">
      <w:pPr>
        <w:pStyle w:val="ConsPlusNormal"/>
        <w:rPr>
          <w:rFonts w:ascii="PT Astra Sans" w:hAnsi="PT Astra Sans"/>
          <w:sz w:val="24"/>
          <w:szCs w:val="24"/>
        </w:rPr>
      </w:pPr>
      <w:r w:rsidRPr="003A002A">
        <w:rPr>
          <w:rFonts w:ascii="PT Astra Sans" w:hAnsi="PT Astra Sans"/>
          <w:sz w:val="24"/>
          <w:szCs w:val="24"/>
        </w:rPr>
        <w:t>Заместитель Главы Белозерского района,</w:t>
      </w:r>
    </w:p>
    <w:p w:rsidR="00D10D9C" w:rsidRPr="003A002A" w:rsidRDefault="00D10D9C" w:rsidP="003A002A">
      <w:pPr>
        <w:pStyle w:val="ConsPlusNormal"/>
        <w:rPr>
          <w:rFonts w:ascii="PT Astra Sans" w:hAnsi="PT Astra Sans"/>
          <w:sz w:val="24"/>
          <w:szCs w:val="24"/>
        </w:rPr>
      </w:pPr>
      <w:r w:rsidRPr="003A002A">
        <w:rPr>
          <w:rFonts w:ascii="PT Astra Sans" w:hAnsi="PT Astra Sans"/>
          <w:sz w:val="24"/>
          <w:szCs w:val="24"/>
        </w:rPr>
        <w:t>управляющий делами</w:t>
      </w:r>
      <w:r>
        <w:rPr>
          <w:rFonts w:ascii="PT Astra Sans" w:hAnsi="PT Astra Sans"/>
          <w:sz w:val="24"/>
          <w:szCs w:val="24"/>
        </w:rPr>
        <w:t xml:space="preserve">                                                                                      Н.П. Лифинцев</w:t>
      </w:r>
    </w:p>
    <w:p w:rsidR="00D10D9C" w:rsidRPr="005F04A9" w:rsidRDefault="00D10D9C" w:rsidP="003A002A">
      <w:pPr>
        <w:pStyle w:val="ConsPlusNormal"/>
        <w:rPr>
          <w:rFonts w:ascii="PT Astra Sans" w:hAnsi="PT Astra Sans"/>
        </w:rPr>
      </w:pPr>
    </w:p>
    <w:tbl>
      <w:tblPr>
        <w:tblW w:w="0" w:type="auto"/>
        <w:tblLook w:val="00A0"/>
      </w:tblPr>
      <w:tblGrid>
        <w:gridCol w:w="3969"/>
        <w:gridCol w:w="5103"/>
      </w:tblGrid>
      <w:tr w:rsidR="00D10D9C" w:rsidRPr="00F83D01" w:rsidTr="00F83D01">
        <w:tc>
          <w:tcPr>
            <w:tcW w:w="4077" w:type="dxa"/>
          </w:tcPr>
          <w:p w:rsidR="00D10D9C" w:rsidRPr="00F83D01" w:rsidRDefault="00D10D9C" w:rsidP="00F83D01">
            <w:pPr>
              <w:pStyle w:val="ConsPlusNormal"/>
              <w:jc w:val="center"/>
              <w:rPr>
                <w:rFonts w:ascii="PT Astra Sans" w:hAnsi="PT Astra Sans"/>
              </w:rPr>
            </w:pPr>
          </w:p>
        </w:tc>
        <w:tc>
          <w:tcPr>
            <w:tcW w:w="5103" w:type="dxa"/>
          </w:tcPr>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Приложение 3</w:t>
            </w:r>
          </w:p>
          <w:p w:rsidR="00D10D9C" w:rsidRPr="00F83D01" w:rsidRDefault="00D10D9C" w:rsidP="00F83D01">
            <w:pPr>
              <w:spacing w:after="0" w:line="240" w:lineRule="auto"/>
              <w:jc w:val="both"/>
              <w:rPr>
                <w:rFonts w:ascii="PT Astra Sans" w:hAnsi="PT Astra Sans"/>
                <w:sz w:val="20"/>
                <w:szCs w:val="20"/>
              </w:rPr>
            </w:pPr>
            <w:r w:rsidRPr="00F83D01">
              <w:rPr>
                <w:rFonts w:ascii="PT Astra Sans" w:hAnsi="PT Astra Sans"/>
                <w:sz w:val="20"/>
                <w:szCs w:val="20"/>
              </w:rPr>
              <w:t>к постановлению Администрации Белозерского района от «___» __________ 2019 года № ___</w:t>
            </w:r>
          </w:p>
          <w:p w:rsidR="00D10D9C" w:rsidRPr="00F83D01" w:rsidRDefault="00D10D9C" w:rsidP="00F83D01">
            <w:pPr>
              <w:pStyle w:val="ConsPlusNormal"/>
              <w:jc w:val="center"/>
              <w:rPr>
                <w:rFonts w:ascii="PT Astra Sans" w:hAnsi="PT Astra Sans"/>
              </w:rPr>
            </w:pPr>
            <w:r w:rsidRPr="00F83D01">
              <w:rPr>
                <w:rFonts w:ascii="PT Astra Sans" w:hAnsi="PT Astra Sans" w:cs="Times New Roman"/>
                <w:sz w:val="20"/>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tc>
      </w:tr>
    </w:tbl>
    <w:p w:rsidR="00D10D9C" w:rsidRDefault="00D10D9C">
      <w:pPr>
        <w:pStyle w:val="ConsPlusNormal"/>
        <w:jc w:val="center"/>
        <w:rPr>
          <w:rFonts w:ascii="PT Astra Sans" w:hAnsi="PT Astra Sans"/>
        </w:rPr>
      </w:pPr>
    </w:p>
    <w:p w:rsidR="00D10D9C" w:rsidRDefault="00D10D9C">
      <w:pPr>
        <w:pStyle w:val="ConsPlusNormal"/>
        <w:jc w:val="center"/>
        <w:rPr>
          <w:rFonts w:ascii="PT Astra Sans" w:hAnsi="PT Astra Sans"/>
        </w:rPr>
      </w:pPr>
    </w:p>
    <w:p w:rsidR="00D10D9C" w:rsidRPr="0075115E" w:rsidRDefault="00D10D9C" w:rsidP="0075115E">
      <w:pPr>
        <w:pStyle w:val="ConsPlusTitle"/>
        <w:ind w:firstLine="709"/>
        <w:jc w:val="center"/>
        <w:rPr>
          <w:rFonts w:ascii="PT Astra Sans" w:hAnsi="PT Astra Sans"/>
          <w:sz w:val="24"/>
          <w:szCs w:val="24"/>
        </w:rPr>
      </w:pPr>
      <w:bookmarkStart w:id="2" w:name="P339"/>
      <w:bookmarkEnd w:id="2"/>
      <w:r w:rsidRPr="0075115E">
        <w:rPr>
          <w:rFonts w:ascii="PT Astra Sans" w:hAnsi="PT Astra Sans"/>
          <w:sz w:val="24"/>
          <w:szCs w:val="24"/>
        </w:rPr>
        <w:t>ПОРЯДОК</w:t>
      </w:r>
    </w:p>
    <w:p w:rsidR="00D10D9C" w:rsidRPr="0075115E" w:rsidRDefault="00D10D9C" w:rsidP="0075115E">
      <w:pPr>
        <w:pStyle w:val="ConsPlusTitle"/>
        <w:ind w:firstLine="709"/>
        <w:jc w:val="center"/>
        <w:rPr>
          <w:rFonts w:ascii="PT Astra Sans" w:hAnsi="PT Astra Sans"/>
          <w:b w:val="0"/>
          <w:sz w:val="24"/>
          <w:szCs w:val="24"/>
        </w:rPr>
      </w:pPr>
      <w:r w:rsidRPr="0075115E">
        <w:rPr>
          <w:rFonts w:ascii="PT Astra Sans" w:hAnsi="PT Astra Sans"/>
          <w:b w:val="0"/>
          <w:sz w:val="24"/>
          <w:szCs w:val="24"/>
        </w:rPr>
        <w:t>проведения экспертизы проектов административных регламентов</w:t>
      </w:r>
    </w:p>
    <w:p w:rsidR="00D10D9C" w:rsidRPr="0075115E" w:rsidRDefault="00D10D9C" w:rsidP="0075115E">
      <w:pPr>
        <w:pStyle w:val="ConsPlusTitle"/>
        <w:ind w:firstLine="709"/>
        <w:jc w:val="center"/>
        <w:rPr>
          <w:rFonts w:ascii="PT Astra Sans" w:hAnsi="PT Astra Sans"/>
          <w:b w:val="0"/>
          <w:sz w:val="24"/>
          <w:szCs w:val="24"/>
        </w:rPr>
      </w:pPr>
      <w:r w:rsidRPr="0075115E">
        <w:rPr>
          <w:rFonts w:ascii="PT Astra Sans" w:hAnsi="PT Astra Sans"/>
          <w:b w:val="0"/>
          <w:sz w:val="24"/>
          <w:szCs w:val="24"/>
        </w:rPr>
        <w:t xml:space="preserve">осуществления муниципального контроля </w:t>
      </w:r>
      <w:r>
        <w:rPr>
          <w:rFonts w:ascii="PT Astra Sans" w:hAnsi="PT Astra Sans"/>
          <w:b w:val="0"/>
          <w:sz w:val="24"/>
          <w:szCs w:val="24"/>
        </w:rPr>
        <w:t xml:space="preserve"> </w:t>
      </w:r>
      <w:r w:rsidRPr="0075115E">
        <w:rPr>
          <w:rFonts w:ascii="PT Astra Sans" w:hAnsi="PT Astra Sans"/>
          <w:b w:val="0"/>
          <w:sz w:val="24"/>
          <w:szCs w:val="24"/>
        </w:rPr>
        <w:t>и административных регламентов предоставления</w:t>
      </w:r>
      <w:r>
        <w:rPr>
          <w:rFonts w:ascii="PT Astra Sans" w:hAnsi="PT Astra Sans"/>
          <w:b w:val="0"/>
          <w:sz w:val="24"/>
          <w:szCs w:val="24"/>
        </w:rPr>
        <w:t xml:space="preserve"> </w:t>
      </w:r>
      <w:r w:rsidRPr="0075115E">
        <w:rPr>
          <w:rFonts w:ascii="PT Astra Sans" w:hAnsi="PT Astra Sans"/>
          <w:b w:val="0"/>
          <w:sz w:val="24"/>
          <w:szCs w:val="24"/>
        </w:rPr>
        <w:t>муниципальных услуг</w:t>
      </w:r>
    </w:p>
    <w:p w:rsidR="00D10D9C" w:rsidRPr="0075115E" w:rsidRDefault="00D10D9C" w:rsidP="0075115E">
      <w:pPr>
        <w:pStyle w:val="ConsPlusTitle"/>
        <w:ind w:firstLine="709"/>
        <w:jc w:val="center"/>
        <w:rPr>
          <w:rFonts w:ascii="PT Astra Sans" w:hAnsi="PT Astra Sans"/>
          <w:sz w:val="24"/>
          <w:szCs w:val="24"/>
        </w:rPr>
      </w:pP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1. Настоящий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w:t>
      </w:r>
      <w:r>
        <w:rPr>
          <w:rFonts w:ascii="PT Astra Sans" w:hAnsi="PT Astra Sans"/>
          <w:sz w:val="24"/>
          <w:szCs w:val="24"/>
        </w:rPr>
        <w:t>муниципаль</w:t>
      </w:r>
      <w:r w:rsidRPr="0075115E">
        <w:rPr>
          <w:rFonts w:ascii="PT Astra Sans" w:hAnsi="PT Astra Sans"/>
          <w:sz w:val="24"/>
          <w:szCs w:val="24"/>
        </w:rPr>
        <w:t xml:space="preserve">ных услуг, разработанных </w:t>
      </w:r>
      <w:r>
        <w:rPr>
          <w:rFonts w:ascii="PT Astra Sans" w:hAnsi="PT Astra Sans"/>
          <w:sz w:val="24"/>
          <w:szCs w:val="24"/>
        </w:rPr>
        <w:t xml:space="preserve">органами местного самоуправления Белозерского района </w:t>
      </w:r>
      <w:r w:rsidRPr="0075115E">
        <w:rPr>
          <w:rFonts w:ascii="PT Astra Sans" w:hAnsi="PT Astra Sans"/>
          <w:sz w:val="24"/>
          <w:szCs w:val="24"/>
        </w:rPr>
        <w:t xml:space="preserve">(далее - Порядок), определяет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w:t>
      </w:r>
      <w:r>
        <w:rPr>
          <w:rFonts w:ascii="PT Astra Sans" w:hAnsi="PT Astra Sans"/>
          <w:sz w:val="24"/>
          <w:szCs w:val="24"/>
        </w:rPr>
        <w:t>муниципаль</w:t>
      </w:r>
      <w:r w:rsidRPr="0075115E">
        <w:rPr>
          <w:rFonts w:ascii="PT Astra Sans" w:hAnsi="PT Astra Sans"/>
          <w:sz w:val="24"/>
          <w:szCs w:val="24"/>
        </w:rPr>
        <w:t>ных услуг (далее - проект регламента), проекта нормативного правового акта, утверждающего изменения в ранее изданный административный регламент (далее - проект изменений в регламент), а также проекта нормативного правового акта, признающего административный регламент утратившим силу (далее - проект акта об отмене регламента</w:t>
      </w:r>
      <w:r>
        <w:rPr>
          <w:rFonts w:ascii="PT Astra Sans" w:hAnsi="PT Astra Sans"/>
          <w:sz w:val="24"/>
          <w:szCs w:val="24"/>
        </w:rPr>
        <w:t>)</w:t>
      </w:r>
      <w:r w:rsidRPr="0075115E">
        <w:rPr>
          <w:rFonts w:ascii="PT Astra Sans" w:hAnsi="PT Astra Sans"/>
          <w:sz w:val="24"/>
          <w:szCs w:val="24"/>
        </w:rPr>
        <w:t>.</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2. Экспертиза проводится </w:t>
      </w:r>
      <w:r>
        <w:rPr>
          <w:rFonts w:ascii="PT Astra Sans" w:hAnsi="PT Astra Sans"/>
          <w:sz w:val="24"/>
          <w:szCs w:val="24"/>
        </w:rPr>
        <w:t>юридическим отделом Администрации Белозерского района</w:t>
      </w:r>
      <w:r w:rsidRPr="0075115E">
        <w:rPr>
          <w:rFonts w:ascii="PT Astra Sans" w:hAnsi="PT Astra Sans"/>
          <w:sz w:val="24"/>
          <w:szCs w:val="24"/>
        </w:rPr>
        <w:t xml:space="preserve"> в отношении всех проектов регламентов, проектов изменений в регламент, проектов актов об отмене регламента, разработанных </w:t>
      </w:r>
      <w:r>
        <w:rPr>
          <w:rFonts w:ascii="PT Astra Sans" w:hAnsi="PT Astra Sans"/>
          <w:sz w:val="24"/>
          <w:szCs w:val="24"/>
        </w:rPr>
        <w:t>органами местного самоуправления Белозерского района</w:t>
      </w:r>
      <w:r w:rsidRPr="0075115E">
        <w:rPr>
          <w:rFonts w:ascii="PT Astra Sans" w:hAnsi="PT Astra Sans"/>
          <w:sz w:val="24"/>
          <w:szCs w:val="24"/>
        </w:rPr>
        <w:t>.</w:t>
      </w:r>
    </w:p>
    <w:p w:rsidR="00D10D9C"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3. Предметом экспертизы является оценка соответствия проекта регламента, проекта изменений в регламент (с учетом действующей редакции регламента), проекта акта об отмене регламента требованиям Федерального </w:t>
      </w:r>
      <w:hyperlink r:id="rId15" w:history="1">
        <w:r w:rsidRPr="0075115E">
          <w:rPr>
            <w:rFonts w:ascii="PT Astra Sans" w:hAnsi="PT Astra Sans"/>
            <w:sz w:val="24"/>
            <w:szCs w:val="24"/>
          </w:rPr>
          <w:t>закона</w:t>
        </w:r>
      </w:hyperlink>
      <w:r w:rsidRPr="0075115E">
        <w:rPr>
          <w:rFonts w:ascii="PT Astra Sans" w:hAnsi="PT Astra Sans"/>
          <w:sz w:val="24"/>
          <w:szCs w:val="24"/>
        </w:rPr>
        <w:t xml:space="preserve"> от 27 июля 2010 года </w:t>
      </w:r>
      <w:r>
        <w:rPr>
          <w:rFonts w:ascii="PT Astra Sans" w:hAnsi="PT Astra Sans"/>
          <w:sz w:val="24"/>
          <w:szCs w:val="24"/>
        </w:rPr>
        <w:t xml:space="preserve">     №</w:t>
      </w:r>
      <w:r w:rsidRPr="0075115E">
        <w:rPr>
          <w:rFonts w:ascii="PT Astra Sans" w:hAnsi="PT Astra Sans"/>
          <w:sz w:val="24"/>
          <w:szCs w:val="24"/>
        </w:rPr>
        <w:t xml:space="preserve"> 210-ФЗ </w:t>
      </w:r>
      <w:r>
        <w:rPr>
          <w:rFonts w:ascii="PT Astra Sans" w:hAnsi="PT Astra Sans"/>
          <w:sz w:val="24"/>
          <w:szCs w:val="24"/>
        </w:rPr>
        <w:t>«</w:t>
      </w:r>
      <w:r w:rsidRPr="0075115E">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75115E">
        <w:rPr>
          <w:rFonts w:ascii="PT Astra Sans" w:hAnsi="PT Astra Sans"/>
          <w:sz w:val="24"/>
          <w:szCs w:val="24"/>
        </w:rPr>
        <w:t xml:space="preserve"> или Федерального </w:t>
      </w:r>
      <w:hyperlink r:id="rId16" w:history="1">
        <w:r w:rsidRPr="0075115E">
          <w:rPr>
            <w:rFonts w:ascii="PT Astra Sans" w:hAnsi="PT Astra Sans"/>
            <w:sz w:val="24"/>
            <w:szCs w:val="24"/>
          </w:rPr>
          <w:t>закона</w:t>
        </w:r>
      </w:hyperlink>
      <w:r w:rsidRPr="0075115E">
        <w:rPr>
          <w:rFonts w:ascii="PT Astra Sans" w:hAnsi="PT Astra Sans"/>
          <w:sz w:val="24"/>
          <w:szCs w:val="24"/>
        </w:rPr>
        <w:t xml:space="preserve"> от 26 декабря 2008 года </w:t>
      </w:r>
      <w:r>
        <w:rPr>
          <w:rFonts w:ascii="PT Astra Sans" w:hAnsi="PT Astra Sans"/>
          <w:sz w:val="24"/>
          <w:szCs w:val="24"/>
        </w:rPr>
        <w:t>№</w:t>
      </w:r>
      <w:r w:rsidRPr="0075115E">
        <w:rPr>
          <w:rFonts w:ascii="PT Astra Sans" w:hAnsi="PT Astra Sans"/>
          <w:sz w:val="24"/>
          <w:szCs w:val="24"/>
        </w:rPr>
        <w:t xml:space="preserve"> 294-ФЗ </w:t>
      </w:r>
      <w:r>
        <w:rPr>
          <w:rFonts w:ascii="PT Astra Sans" w:hAnsi="PT Astra Sans"/>
          <w:sz w:val="24"/>
          <w:szCs w:val="24"/>
        </w:rPr>
        <w:t>«</w:t>
      </w:r>
      <w:r w:rsidRPr="0075115E">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5115E">
        <w:rPr>
          <w:rFonts w:ascii="PT Astra Sans" w:hAnsi="PT Astra Sans"/>
          <w:sz w:val="24"/>
          <w:szCs w:val="24"/>
        </w:rPr>
        <w:t>ного контроля</w:t>
      </w:r>
      <w:r>
        <w:rPr>
          <w:rFonts w:ascii="PT Astra Sans" w:hAnsi="PT Astra Sans"/>
          <w:sz w:val="24"/>
          <w:szCs w:val="24"/>
        </w:rPr>
        <w:t xml:space="preserve"> (надзора)</w:t>
      </w:r>
      <w:r w:rsidRPr="0075115E">
        <w:rPr>
          <w:rFonts w:ascii="PT Astra Sans" w:hAnsi="PT Astra Sans"/>
          <w:sz w:val="24"/>
          <w:szCs w:val="24"/>
        </w:rPr>
        <w:t xml:space="preserve">  и муниципального контроля</w:t>
      </w:r>
      <w:r>
        <w:rPr>
          <w:rFonts w:ascii="PT Astra Sans" w:hAnsi="PT Astra Sans"/>
          <w:sz w:val="24"/>
          <w:szCs w:val="24"/>
        </w:rPr>
        <w:t>»</w:t>
      </w:r>
      <w:r w:rsidRPr="0075115E">
        <w:rPr>
          <w:rFonts w:ascii="PT Astra Sans" w:hAnsi="PT Astra Sans"/>
          <w:sz w:val="24"/>
          <w:szCs w:val="24"/>
        </w:rPr>
        <w:t>,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w:t>
      </w:r>
      <w:r>
        <w:rPr>
          <w:rFonts w:ascii="PT Astra Sans" w:hAnsi="PT Astra Sans"/>
          <w:sz w:val="24"/>
          <w:szCs w:val="24"/>
        </w:rPr>
        <w:t>.</w:t>
      </w:r>
      <w:r w:rsidRPr="0075115E">
        <w:rPr>
          <w:rFonts w:ascii="PT Astra Sans" w:hAnsi="PT Astra Sans"/>
          <w:sz w:val="24"/>
          <w:szCs w:val="24"/>
        </w:rPr>
        <w:t xml:space="preserve"> </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4. В отношении проекта регламента осуществления муниципального контроля, проекта изменений в регламент осуществления муниципального контроля, а также проекта акта об отмене регламента осуществления муниципального контроля  проводится оценка их соответствия положениям Федерального </w:t>
      </w:r>
      <w:hyperlink r:id="rId17" w:history="1">
        <w:r w:rsidRPr="0075115E">
          <w:rPr>
            <w:rFonts w:ascii="PT Astra Sans" w:hAnsi="PT Astra Sans"/>
            <w:sz w:val="24"/>
            <w:szCs w:val="24"/>
          </w:rPr>
          <w:t>закона</w:t>
        </w:r>
      </w:hyperlink>
      <w:r w:rsidRPr="0075115E">
        <w:rPr>
          <w:rFonts w:ascii="PT Astra Sans" w:hAnsi="PT Astra Sans"/>
          <w:sz w:val="24"/>
          <w:szCs w:val="24"/>
        </w:rPr>
        <w:t xml:space="preserve"> от 26 декабря 2008 года </w:t>
      </w:r>
      <w:r>
        <w:rPr>
          <w:rFonts w:ascii="PT Astra Sans" w:hAnsi="PT Astra Sans"/>
          <w:sz w:val="24"/>
          <w:szCs w:val="24"/>
        </w:rPr>
        <w:t>№ 294-ФЗ «</w:t>
      </w:r>
      <w:r w:rsidRPr="0075115E">
        <w:rPr>
          <w:rFonts w:ascii="PT Astra Sans" w:hAnsi="PT Astra Sans"/>
          <w:sz w:val="24"/>
          <w:szCs w:val="24"/>
        </w:rPr>
        <w:t xml:space="preserve">О защите прав юридических лиц и индивидуальных предпринимателей при осуществлении </w:t>
      </w:r>
      <w:r>
        <w:rPr>
          <w:rFonts w:ascii="PT Astra Sans" w:hAnsi="PT Astra Sans"/>
          <w:sz w:val="24"/>
          <w:szCs w:val="24"/>
        </w:rPr>
        <w:t>государствен</w:t>
      </w:r>
      <w:r w:rsidRPr="0075115E">
        <w:rPr>
          <w:rFonts w:ascii="PT Astra Sans" w:hAnsi="PT Astra Sans"/>
          <w:sz w:val="24"/>
          <w:szCs w:val="24"/>
        </w:rPr>
        <w:t>ного контроля</w:t>
      </w:r>
      <w:r>
        <w:rPr>
          <w:rFonts w:ascii="PT Astra Sans" w:hAnsi="PT Astra Sans"/>
          <w:sz w:val="24"/>
          <w:szCs w:val="24"/>
        </w:rPr>
        <w:t xml:space="preserve"> (надзора)  и муниципального контроля»</w:t>
      </w:r>
      <w:r w:rsidRPr="0075115E">
        <w:rPr>
          <w:rFonts w:ascii="PT Astra Sans" w:hAnsi="PT Astra Sans"/>
          <w:sz w:val="24"/>
          <w:szCs w:val="24"/>
        </w:rPr>
        <w:t xml:space="preserve"> и иным нормативным правовым актам, регулирующим порядок осуществления муниципального контроля.</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5. В отношении проекта регламента предоставления муниципальной услуги, проекта изменений в регламент предоставления муниципальной услуги, а также проекта акта об отмене регламента предоставления муниципальной услуги проводится оценка их соответствия положениям Федерального </w:t>
      </w:r>
      <w:hyperlink r:id="rId18" w:history="1">
        <w:r w:rsidRPr="003663DB">
          <w:rPr>
            <w:rFonts w:ascii="PT Astra Sans" w:hAnsi="PT Astra Sans"/>
            <w:sz w:val="24"/>
            <w:szCs w:val="24"/>
          </w:rPr>
          <w:t>закона</w:t>
        </w:r>
      </w:hyperlink>
      <w:r w:rsidRPr="0075115E">
        <w:rPr>
          <w:rFonts w:ascii="PT Astra Sans" w:hAnsi="PT Astra Sans"/>
          <w:sz w:val="24"/>
          <w:szCs w:val="24"/>
        </w:rPr>
        <w:t xml:space="preserve"> от 27 июля 2010 года </w:t>
      </w:r>
      <w:r>
        <w:rPr>
          <w:rFonts w:ascii="PT Astra Sans" w:hAnsi="PT Astra Sans"/>
          <w:sz w:val="24"/>
          <w:szCs w:val="24"/>
        </w:rPr>
        <w:t>№ 210-ФЗ «</w:t>
      </w:r>
      <w:r w:rsidRPr="0075115E">
        <w:rPr>
          <w:rFonts w:ascii="PT Astra Sans" w:hAnsi="PT Astra Sans"/>
          <w:sz w:val="24"/>
          <w:szCs w:val="24"/>
        </w:rPr>
        <w:t>Об организации предоставления государственных и муниципальных услуг</w:t>
      </w:r>
      <w:r>
        <w:rPr>
          <w:rFonts w:ascii="PT Astra Sans" w:hAnsi="PT Astra Sans"/>
          <w:sz w:val="24"/>
          <w:szCs w:val="24"/>
        </w:rPr>
        <w:t>»</w:t>
      </w:r>
      <w:r w:rsidRPr="0075115E">
        <w:rPr>
          <w:rFonts w:ascii="PT Astra Sans" w:hAnsi="PT Astra Sans"/>
          <w:sz w:val="24"/>
          <w:szCs w:val="24"/>
        </w:rPr>
        <w:t xml:space="preserve"> и принятых в соответствии с ним нормативных правовых актов.</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В том числе проверяется:</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1) соответствие структуры и содержания проекта регламента предоставления муниципальной услуги, а также проекта изменений в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w:t>
      </w:r>
      <w:hyperlink r:id="rId19" w:history="1">
        <w:r w:rsidRPr="003663DB">
          <w:rPr>
            <w:rFonts w:ascii="PT Astra Sans" w:hAnsi="PT Astra Sans"/>
            <w:sz w:val="24"/>
            <w:szCs w:val="24"/>
          </w:rPr>
          <w:t>законом</w:t>
        </w:r>
      </w:hyperlink>
      <w:r w:rsidRPr="0075115E">
        <w:rPr>
          <w:rFonts w:ascii="PT Astra Sans" w:hAnsi="PT Astra Sans"/>
          <w:sz w:val="24"/>
          <w:szCs w:val="24"/>
        </w:rPr>
        <w:t xml:space="preserve"> от 27 июля 2010 года </w:t>
      </w:r>
      <w:r>
        <w:rPr>
          <w:rFonts w:ascii="PT Astra Sans" w:hAnsi="PT Astra Sans"/>
          <w:sz w:val="24"/>
          <w:szCs w:val="24"/>
        </w:rPr>
        <w:t>№ 210-ФЗ «</w:t>
      </w:r>
      <w:r w:rsidRPr="0075115E">
        <w:rPr>
          <w:rFonts w:ascii="PT Astra Sans" w:hAnsi="PT Astra Sans"/>
          <w:sz w:val="24"/>
          <w:szCs w:val="24"/>
        </w:rPr>
        <w:t>Об организации предоставления госуда</w:t>
      </w:r>
      <w:r>
        <w:rPr>
          <w:rFonts w:ascii="PT Astra Sans" w:hAnsi="PT Astra Sans"/>
          <w:sz w:val="24"/>
          <w:szCs w:val="24"/>
        </w:rPr>
        <w:t>рственных и муниципальных услуг»</w:t>
      </w:r>
      <w:r w:rsidRPr="0075115E">
        <w:rPr>
          <w:rFonts w:ascii="PT Astra Sans" w:hAnsi="PT Astra Sans"/>
          <w:sz w:val="24"/>
          <w:szCs w:val="24"/>
        </w:rPr>
        <w:t xml:space="preserve"> и принятыми в соответствии с ним нормативными правовыми актами;</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2) полнота описания в проекте регламента предоставления муниципальной услуги, а также проекте изменений в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3) оптимизация порядка предоставления муниципальной услуги, в том числе:</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упорядочение административных процедур (действий);</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устранение избыточных административных процедур (действий);</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предоставление муниципальной услуги в электронной форме;</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6. К проекту регламента, направляемому на экспертизу, прилагаются проект нормативного правового акта Администрации Белозерского района об утверждении регламента, пояснительная записка,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В случае если в процессе разработки проекта регламента, проекта изменений в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регламента либо проект изменений в регламент направляется на экспертизу в </w:t>
      </w:r>
      <w:r>
        <w:rPr>
          <w:rFonts w:ascii="PT Astra Sans" w:hAnsi="PT Astra Sans"/>
          <w:sz w:val="24"/>
          <w:szCs w:val="24"/>
        </w:rPr>
        <w:t xml:space="preserve">юридический отдел Администрации Белозерского района </w:t>
      </w:r>
      <w:r w:rsidRPr="0075115E">
        <w:rPr>
          <w:rFonts w:ascii="PT Astra Sans" w:hAnsi="PT Astra Sans"/>
          <w:sz w:val="24"/>
          <w:szCs w:val="24"/>
        </w:rPr>
        <w:t xml:space="preserve">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7. Результаты экспертизы оформляются заключением.</w:t>
      </w:r>
    </w:p>
    <w:p w:rsidR="00D10D9C" w:rsidRPr="0075115E"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8. Заключение на проект регламента, проект изменений в регламент, а также проект акта об отмене регламента представляется </w:t>
      </w:r>
      <w:r>
        <w:rPr>
          <w:rFonts w:ascii="PT Astra Sans" w:hAnsi="PT Astra Sans"/>
          <w:sz w:val="24"/>
          <w:szCs w:val="24"/>
        </w:rPr>
        <w:t>юридическим отделом</w:t>
      </w:r>
      <w:r w:rsidRPr="0075115E">
        <w:rPr>
          <w:rFonts w:ascii="PT Astra Sans" w:hAnsi="PT Astra Sans"/>
          <w:sz w:val="24"/>
          <w:szCs w:val="24"/>
        </w:rPr>
        <w:t xml:space="preserve"> в срок не более 30 рабочих дней со дня его получения.</w:t>
      </w:r>
    </w:p>
    <w:p w:rsidR="00D10D9C" w:rsidRDefault="00D10D9C" w:rsidP="0075115E">
      <w:pPr>
        <w:pStyle w:val="ConsPlusNormal"/>
        <w:ind w:firstLine="709"/>
        <w:jc w:val="both"/>
        <w:rPr>
          <w:rFonts w:ascii="PT Astra Sans" w:hAnsi="PT Astra Sans"/>
          <w:sz w:val="24"/>
          <w:szCs w:val="24"/>
        </w:rPr>
      </w:pPr>
      <w:r w:rsidRPr="0075115E">
        <w:rPr>
          <w:rFonts w:ascii="PT Astra Sans" w:hAnsi="PT Astra Sans"/>
          <w:sz w:val="24"/>
          <w:szCs w:val="24"/>
        </w:rPr>
        <w:t xml:space="preserve">9. </w:t>
      </w:r>
      <w:r>
        <w:rPr>
          <w:rFonts w:ascii="PT Astra Sans" w:hAnsi="PT Astra Sans"/>
          <w:sz w:val="24"/>
          <w:szCs w:val="24"/>
        </w:rPr>
        <w:t>Структурное подразделение Администрации Белозерского района</w:t>
      </w:r>
      <w:r w:rsidRPr="0075115E">
        <w:rPr>
          <w:rFonts w:ascii="PT Astra Sans" w:hAnsi="PT Astra Sans"/>
          <w:sz w:val="24"/>
          <w:szCs w:val="24"/>
        </w:rPr>
        <w:t>, являющ</w:t>
      </w:r>
      <w:r>
        <w:rPr>
          <w:rFonts w:ascii="PT Astra Sans" w:hAnsi="PT Astra Sans"/>
          <w:sz w:val="24"/>
          <w:szCs w:val="24"/>
        </w:rPr>
        <w:t>ее</w:t>
      </w:r>
      <w:r w:rsidRPr="0075115E">
        <w:rPr>
          <w:rFonts w:ascii="PT Astra Sans" w:hAnsi="PT Astra Sans"/>
          <w:sz w:val="24"/>
          <w:szCs w:val="24"/>
        </w:rPr>
        <w:t>ся разработчиком проекта регламента, проекта изменений в регламент, а также проекта акта об отмене регламента, обеспечива</w:t>
      </w:r>
      <w:r>
        <w:rPr>
          <w:rFonts w:ascii="PT Astra Sans" w:hAnsi="PT Astra Sans"/>
          <w:sz w:val="24"/>
          <w:szCs w:val="24"/>
        </w:rPr>
        <w:t>е</w:t>
      </w:r>
      <w:r w:rsidRPr="0075115E">
        <w:rPr>
          <w:rFonts w:ascii="PT Astra Sans" w:hAnsi="PT Astra Sans"/>
          <w:sz w:val="24"/>
          <w:szCs w:val="24"/>
        </w:rPr>
        <w:t>т учет замечаний и предложений, содержащихся в заключении.</w:t>
      </w:r>
      <w:r>
        <w:rPr>
          <w:rFonts w:ascii="PT Astra Sans" w:hAnsi="PT Astra Sans"/>
          <w:sz w:val="24"/>
          <w:szCs w:val="24"/>
        </w:rPr>
        <w:t xml:space="preserve"> </w:t>
      </w:r>
      <w:r w:rsidRPr="0075115E">
        <w:rPr>
          <w:rFonts w:ascii="PT Astra Sans" w:hAnsi="PT Astra Sans"/>
          <w:sz w:val="24"/>
          <w:szCs w:val="24"/>
        </w:rPr>
        <w:t>Повторного направления доработанного проекта регламента, проекта изменений в регламент, а также проекта акта об отмене регламента в</w:t>
      </w:r>
      <w:r>
        <w:rPr>
          <w:rFonts w:ascii="PT Astra Sans" w:hAnsi="PT Astra Sans"/>
          <w:sz w:val="24"/>
          <w:szCs w:val="24"/>
        </w:rPr>
        <w:t xml:space="preserve"> юридический отдел </w:t>
      </w:r>
      <w:r w:rsidRPr="0075115E">
        <w:rPr>
          <w:rFonts w:ascii="PT Astra Sans" w:hAnsi="PT Astra Sans"/>
          <w:sz w:val="24"/>
          <w:szCs w:val="24"/>
        </w:rPr>
        <w:t xml:space="preserve"> на заключение не требуется.</w:t>
      </w:r>
      <w:bookmarkStart w:id="3" w:name="_GoBack"/>
      <w:bookmarkEnd w:id="3"/>
    </w:p>
    <w:p w:rsidR="00D10D9C" w:rsidRDefault="00D10D9C" w:rsidP="006367C1">
      <w:pPr>
        <w:pStyle w:val="ConsPlusNormal"/>
        <w:jc w:val="both"/>
        <w:rPr>
          <w:rFonts w:ascii="PT Astra Sans" w:hAnsi="PT Astra Sans"/>
          <w:sz w:val="24"/>
          <w:szCs w:val="24"/>
        </w:rPr>
      </w:pPr>
    </w:p>
    <w:p w:rsidR="00D10D9C" w:rsidRDefault="00D10D9C" w:rsidP="006367C1">
      <w:pPr>
        <w:pStyle w:val="ConsPlusNormal"/>
        <w:jc w:val="both"/>
        <w:rPr>
          <w:rFonts w:ascii="PT Astra Sans" w:hAnsi="PT Astra Sans"/>
          <w:sz w:val="24"/>
          <w:szCs w:val="24"/>
        </w:rPr>
      </w:pPr>
      <w:r>
        <w:rPr>
          <w:rFonts w:ascii="PT Astra Sans" w:hAnsi="PT Astra Sans"/>
          <w:sz w:val="24"/>
          <w:szCs w:val="24"/>
        </w:rPr>
        <w:t>Заместитель Главы Белозерского района,</w:t>
      </w:r>
    </w:p>
    <w:p w:rsidR="00D10D9C" w:rsidRPr="0075115E" w:rsidRDefault="00D10D9C" w:rsidP="006367C1">
      <w:pPr>
        <w:pStyle w:val="ConsPlusNormal"/>
        <w:jc w:val="both"/>
        <w:rPr>
          <w:rFonts w:ascii="PT Astra Sans" w:hAnsi="PT Astra Sans"/>
          <w:sz w:val="24"/>
          <w:szCs w:val="24"/>
        </w:rPr>
      </w:pPr>
      <w:r>
        <w:rPr>
          <w:rFonts w:ascii="PT Astra Sans" w:hAnsi="PT Astra Sans"/>
          <w:sz w:val="24"/>
          <w:szCs w:val="24"/>
        </w:rPr>
        <w:t>управляющий делами                                                                                       Н.П. Лифинцев</w:t>
      </w:r>
    </w:p>
    <w:sectPr w:rsidR="00D10D9C" w:rsidRPr="0075115E" w:rsidSect="00CC6AB6">
      <w:pgSz w:w="11906" w:h="16838"/>
      <w:pgMar w:top="993"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85CE2"/>
    <w:multiLevelType w:val="hybridMultilevel"/>
    <w:tmpl w:val="38F0B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C59"/>
    <w:rsid w:val="000423A0"/>
    <w:rsid w:val="000838D2"/>
    <w:rsid w:val="000D102D"/>
    <w:rsid w:val="000D1923"/>
    <w:rsid w:val="000E633F"/>
    <w:rsid w:val="00116747"/>
    <w:rsid w:val="001435DE"/>
    <w:rsid w:val="001B24E7"/>
    <w:rsid w:val="001F20C2"/>
    <w:rsid w:val="002325C0"/>
    <w:rsid w:val="0026147F"/>
    <w:rsid w:val="00264EDD"/>
    <w:rsid w:val="00270BD1"/>
    <w:rsid w:val="00342FD6"/>
    <w:rsid w:val="00347855"/>
    <w:rsid w:val="003663DB"/>
    <w:rsid w:val="003A002A"/>
    <w:rsid w:val="003A6DD9"/>
    <w:rsid w:val="00402D5C"/>
    <w:rsid w:val="004E2040"/>
    <w:rsid w:val="00547222"/>
    <w:rsid w:val="00560930"/>
    <w:rsid w:val="00573FFB"/>
    <w:rsid w:val="005C412C"/>
    <w:rsid w:val="005E3291"/>
    <w:rsid w:val="005F04A9"/>
    <w:rsid w:val="00611D2F"/>
    <w:rsid w:val="006367C1"/>
    <w:rsid w:val="006446A5"/>
    <w:rsid w:val="006C4ED9"/>
    <w:rsid w:val="007034EC"/>
    <w:rsid w:val="007043BB"/>
    <w:rsid w:val="007235E2"/>
    <w:rsid w:val="00747CE9"/>
    <w:rsid w:val="0075115E"/>
    <w:rsid w:val="00805156"/>
    <w:rsid w:val="00824C6F"/>
    <w:rsid w:val="00980207"/>
    <w:rsid w:val="009C1C59"/>
    <w:rsid w:val="00A40A80"/>
    <w:rsid w:val="00AE1D4F"/>
    <w:rsid w:val="00B2423E"/>
    <w:rsid w:val="00B62B61"/>
    <w:rsid w:val="00B76C09"/>
    <w:rsid w:val="00B97FAF"/>
    <w:rsid w:val="00C72771"/>
    <w:rsid w:val="00CA09C4"/>
    <w:rsid w:val="00CC4780"/>
    <w:rsid w:val="00CC6AB6"/>
    <w:rsid w:val="00D035F5"/>
    <w:rsid w:val="00D10D9C"/>
    <w:rsid w:val="00E21D75"/>
    <w:rsid w:val="00E24B11"/>
    <w:rsid w:val="00EC4D8A"/>
    <w:rsid w:val="00ED570C"/>
    <w:rsid w:val="00EF2002"/>
    <w:rsid w:val="00F3663F"/>
    <w:rsid w:val="00F83D01"/>
    <w:rsid w:val="00FC5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C1C59"/>
    <w:pPr>
      <w:widowControl w:val="0"/>
      <w:autoSpaceDE w:val="0"/>
      <w:autoSpaceDN w:val="0"/>
    </w:pPr>
    <w:rPr>
      <w:rFonts w:eastAsia="Times New Roman" w:cs="Calibri"/>
      <w:szCs w:val="20"/>
    </w:rPr>
  </w:style>
  <w:style w:type="paragraph" w:customStyle="1" w:styleId="ConsPlusTitle">
    <w:name w:val="ConsPlusTitle"/>
    <w:uiPriority w:val="99"/>
    <w:rsid w:val="009C1C59"/>
    <w:pPr>
      <w:widowControl w:val="0"/>
      <w:autoSpaceDE w:val="0"/>
      <w:autoSpaceDN w:val="0"/>
    </w:pPr>
    <w:rPr>
      <w:rFonts w:eastAsia="Times New Roman" w:cs="Calibri"/>
      <w:b/>
      <w:szCs w:val="20"/>
    </w:rPr>
  </w:style>
  <w:style w:type="paragraph" w:customStyle="1" w:styleId="ConsPlusTitlePage">
    <w:name w:val="ConsPlusTitlePage"/>
    <w:uiPriority w:val="99"/>
    <w:rsid w:val="009C1C59"/>
    <w:pPr>
      <w:widowControl w:val="0"/>
      <w:autoSpaceDE w:val="0"/>
      <w:autoSpaceDN w:val="0"/>
    </w:pPr>
    <w:rPr>
      <w:rFonts w:ascii="Tahoma" w:eastAsia="Times New Roman" w:hAnsi="Tahoma" w:cs="Tahoma"/>
      <w:sz w:val="20"/>
      <w:szCs w:val="20"/>
    </w:rPr>
  </w:style>
  <w:style w:type="paragraph" w:customStyle="1" w:styleId="Style1">
    <w:name w:val="Style1"/>
    <w:basedOn w:val="Normal"/>
    <w:uiPriority w:val="99"/>
    <w:rsid w:val="005F04A9"/>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Style2">
    <w:name w:val="Style2"/>
    <w:basedOn w:val="Normal"/>
    <w:uiPriority w:val="99"/>
    <w:rsid w:val="005F0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5F04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uiPriority w:val="99"/>
    <w:rsid w:val="005F04A9"/>
    <w:rPr>
      <w:rFonts w:ascii="Times New Roman" w:hAnsi="Times New Roman"/>
      <w:b/>
      <w:sz w:val="40"/>
    </w:rPr>
  </w:style>
  <w:style w:type="character" w:customStyle="1" w:styleId="FontStyle16">
    <w:name w:val="Font Style16"/>
    <w:uiPriority w:val="99"/>
    <w:rsid w:val="005F04A9"/>
    <w:rPr>
      <w:rFonts w:ascii="Times New Roman" w:hAnsi="Times New Roman"/>
      <w:sz w:val="18"/>
    </w:rPr>
  </w:style>
  <w:style w:type="character" w:customStyle="1" w:styleId="FontStyle17">
    <w:name w:val="Font Style17"/>
    <w:uiPriority w:val="99"/>
    <w:rsid w:val="005F04A9"/>
    <w:rPr>
      <w:rFonts w:ascii="Times New Roman" w:hAnsi="Times New Roman"/>
      <w:b/>
      <w:spacing w:val="10"/>
      <w:sz w:val="24"/>
    </w:rPr>
  </w:style>
  <w:style w:type="character" w:customStyle="1" w:styleId="FontStyle19">
    <w:name w:val="Font Style19"/>
    <w:uiPriority w:val="99"/>
    <w:rsid w:val="005F04A9"/>
    <w:rPr>
      <w:rFonts w:ascii="Times New Roman" w:hAnsi="Times New Roman"/>
      <w:sz w:val="22"/>
    </w:rPr>
  </w:style>
  <w:style w:type="paragraph" w:styleId="ListParagraph">
    <w:name w:val="List Paragraph"/>
    <w:basedOn w:val="Normal"/>
    <w:uiPriority w:val="99"/>
    <w:qFormat/>
    <w:rsid w:val="000D102D"/>
    <w:pPr>
      <w:ind w:left="720"/>
      <w:contextualSpacing/>
    </w:pPr>
  </w:style>
  <w:style w:type="table" w:styleId="TableGrid">
    <w:name w:val="Table Grid"/>
    <w:basedOn w:val="TableNormal"/>
    <w:uiPriority w:val="99"/>
    <w:rsid w:val="001F20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F1BE5BCAAFD61D340171B6428489A001A6F6E122E67F046ED7E129282F474DB3CD89B899DD2479466691641O9H7F" TargetMode="External"/><Relationship Id="rId13" Type="http://schemas.openxmlformats.org/officeDocument/2006/relationships/hyperlink" Target="consultantplus://offline/ref=D84F1BE5BCAAFD61D340171B6428489A00186B6C152C67F046ED7E129282F474C93C80978999CC4693733F4704CBC32D4649CF6549712077O3H1F" TargetMode="External"/><Relationship Id="rId18" Type="http://schemas.openxmlformats.org/officeDocument/2006/relationships/hyperlink" Target="consultantplus://offline/ref=D84F1BE5BCAAFD61D340171B6428489A001A6F6E122E67F046ED7E129282F474DB3CD89B899DD2479466691641O9H7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84F1BE5BCAAFD61D340171B6428489A0019686C172B67F046ED7E129282F474DB3CD89B899DD2479466691641O9H7F" TargetMode="External"/><Relationship Id="rId12" Type="http://schemas.openxmlformats.org/officeDocument/2006/relationships/hyperlink" Target="consultantplus://offline/ref=D84F1BE5BCAAFD61D340171B6428489A001A6F6E122E67F046ED7E129282F474C93C80948D9DC713C23C3E1B409AD02D4549CD6256O7HAF" TargetMode="External"/><Relationship Id="rId17" Type="http://schemas.openxmlformats.org/officeDocument/2006/relationships/hyperlink" Target="consultantplus://offline/ref=D84F1BE5BCAAFD61D340171B6428489A001A6C6E192967F046ED7E129282F474DB3CD89B899DD2479466691641O9H7F" TargetMode="External"/><Relationship Id="rId2" Type="http://schemas.openxmlformats.org/officeDocument/2006/relationships/styles" Target="styles.xml"/><Relationship Id="rId16" Type="http://schemas.openxmlformats.org/officeDocument/2006/relationships/hyperlink" Target="consultantplus://offline/ref=D84F1BE5BCAAFD61D340171B6428489A001A6C6E192967F046ED7E129282F474DB3CD89B899DD2479466691641O9H7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84F1BE5BCAAFD61D340171B6428489A001A6C6E192967F046ED7E129282F474DB3CD89B899DD2479466691641O9H7F" TargetMode="External"/><Relationship Id="rId11" Type="http://schemas.openxmlformats.org/officeDocument/2006/relationships/hyperlink" Target="consultantplus://offline/ref=D84F1BE5BCAAFD61D340171B6428489A001A6F6E122E67F046ED7E129282F474C93C80948099C713C23C3E1B409AD02D4549CD6256O7HAF" TargetMode="External"/><Relationship Id="rId5" Type="http://schemas.openxmlformats.org/officeDocument/2006/relationships/hyperlink" Target="consultantplus://offline/ref=D84F1BE5BCAAFD61D340171B6428489A00186E6A192567F046ED7E129282F474DB3CD89B899DD2479466691641O9H7F" TargetMode="External"/><Relationship Id="rId15" Type="http://schemas.openxmlformats.org/officeDocument/2006/relationships/hyperlink" Target="consultantplus://offline/ref=D84F1BE5BCAAFD61D340171B6428489A001A6F6E122E67F046ED7E129282F474DB3CD89B899DD2479466691641O9H7F" TargetMode="External"/><Relationship Id="rId10" Type="http://schemas.openxmlformats.org/officeDocument/2006/relationships/hyperlink" Target="consultantplus://offline/ref=D84F1BE5BCAAFD61D340171B6428489A001A6F6E122E67F046ED7E129282F474C93C80928A929816D72D66164480CE2A5C55CF63O5HEF" TargetMode="External"/><Relationship Id="rId19" Type="http://schemas.openxmlformats.org/officeDocument/2006/relationships/hyperlink" Target="consultantplus://offline/ref=D84F1BE5BCAAFD61D340171B6428489A001A6F6E122E67F046ED7E129282F474DB3CD89B899DD2479466691641O9H7F" TargetMode="External"/><Relationship Id="rId4" Type="http://schemas.openxmlformats.org/officeDocument/2006/relationships/webSettings" Target="webSettings.xml"/><Relationship Id="rId9" Type="http://schemas.openxmlformats.org/officeDocument/2006/relationships/hyperlink" Target="consultantplus://offline/ref=D84F1BE5BCAAFD61D340171B6428489A001A6F6E122E67F046ED7E129282F474C93C809581929816D72D66164480CE2A5C55CF63O5HEF" TargetMode="External"/><Relationship Id="rId14" Type="http://schemas.openxmlformats.org/officeDocument/2006/relationships/hyperlink" Target="consultantplus://offline/ref=D84F1BE5BCAAFD61D340171B6428489A001A6F6E122E67F046ED7E129282F474C93C80978999CC4197733F4704CBC32D4649CF6549712077O3H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8863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Tri</dc:creator>
  <cp:keywords/>
  <dc:description/>
  <cp:lastModifiedBy>Arm---</cp:lastModifiedBy>
  <cp:revision>2</cp:revision>
  <cp:lastPrinted>2019-08-26T11:33:00Z</cp:lastPrinted>
  <dcterms:created xsi:type="dcterms:W3CDTF">2019-08-27T08:10:00Z</dcterms:created>
  <dcterms:modified xsi:type="dcterms:W3CDTF">2019-08-27T08:10:00Z</dcterms:modified>
</cp:coreProperties>
</file>