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FE" w:rsidRDefault="00CA5DFE" w:rsidP="00CA5DFE">
      <w:pPr>
        <w:shd w:val="clear" w:color="auto" w:fill="FFFFFF"/>
        <w:spacing w:line="432" w:lineRule="exact"/>
        <w:ind w:left="6593" w:right="1229"/>
        <w:jc w:val="center"/>
        <w:rPr>
          <w:rFonts w:ascii="PT Astra Sans" w:hAnsi="PT Astra Sans"/>
          <w:b/>
          <w:spacing w:val="11"/>
          <w:sz w:val="36"/>
          <w:szCs w:val="36"/>
        </w:rPr>
      </w:pPr>
      <w:bookmarkStart w:id="0" w:name="_GoBack"/>
      <w:bookmarkEnd w:id="0"/>
      <w:r>
        <w:rPr>
          <w:rFonts w:ascii="PT Astra Sans" w:hAnsi="PT Astra Sans"/>
          <w:b/>
          <w:spacing w:val="11"/>
          <w:sz w:val="36"/>
          <w:szCs w:val="36"/>
        </w:rPr>
        <w:t>ПРОЕКТ</w:t>
      </w:r>
    </w:p>
    <w:p w:rsidR="00086784" w:rsidRPr="00A95BDC" w:rsidRDefault="00086784" w:rsidP="0098135F">
      <w:pPr>
        <w:shd w:val="clear" w:color="auto" w:fill="FFFFFF"/>
        <w:spacing w:line="432" w:lineRule="exact"/>
        <w:ind w:left="3053" w:right="1229" w:hanging="2344"/>
        <w:jc w:val="center"/>
        <w:rPr>
          <w:rFonts w:ascii="PT Astra Sans" w:hAnsi="PT Astra Sans"/>
          <w:b/>
          <w:spacing w:val="11"/>
          <w:sz w:val="36"/>
          <w:szCs w:val="36"/>
        </w:rPr>
      </w:pPr>
      <w:r w:rsidRPr="00A95BDC">
        <w:rPr>
          <w:rFonts w:ascii="PT Astra Sans" w:hAnsi="PT Astra Sans"/>
          <w:b/>
          <w:spacing w:val="11"/>
          <w:sz w:val="36"/>
          <w:szCs w:val="36"/>
        </w:rPr>
        <w:t>Администрация</w:t>
      </w:r>
      <w:r w:rsidR="00DF1DA5" w:rsidRPr="00A95BDC">
        <w:rPr>
          <w:rFonts w:ascii="PT Astra Sans" w:hAnsi="PT Astra Sans"/>
          <w:b/>
          <w:spacing w:val="11"/>
          <w:sz w:val="36"/>
          <w:szCs w:val="36"/>
        </w:rPr>
        <w:t xml:space="preserve"> </w:t>
      </w:r>
      <w:r w:rsidRPr="00A95BDC">
        <w:rPr>
          <w:rFonts w:ascii="PT Astra Sans" w:hAnsi="PT Astra Sans"/>
          <w:b/>
          <w:spacing w:val="11"/>
          <w:sz w:val="36"/>
          <w:szCs w:val="36"/>
        </w:rPr>
        <w:t xml:space="preserve">Белозерского </w:t>
      </w:r>
      <w:r w:rsidR="00DF1DA5" w:rsidRPr="00A95BDC">
        <w:rPr>
          <w:rFonts w:ascii="PT Astra Sans" w:hAnsi="PT Astra Sans"/>
          <w:b/>
          <w:spacing w:val="11"/>
          <w:sz w:val="36"/>
          <w:szCs w:val="36"/>
        </w:rPr>
        <w:t>района</w:t>
      </w:r>
    </w:p>
    <w:p w:rsidR="00086784" w:rsidRPr="00A95BDC" w:rsidRDefault="00086784" w:rsidP="0098135F">
      <w:pPr>
        <w:shd w:val="clear" w:color="auto" w:fill="FFFFFF"/>
        <w:spacing w:line="432" w:lineRule="exact"/>
        <w:ind w:left="3053" w:right="1229" w:hanging="1421"/>
        <w:jc w:val="center"/>
        <w:rPr>
          <w:rFonts w:ascii="PT Astra Sans" w:hAnsi="PT Astra Sans"/>
          <w:b/>
          <w:sz w:val="36"/>
          <w:szCs w:val="36"/>
        </w:rPr>
      </w:pPr>
      <w:r w:rsidRPr="00A95BDC">
        <w:rPr>
          <w:rFonts w:ascii="PT Astra Sans" w:hAnsi="PT Astra Sans"/>
          <w:b/>
          <w:spacing w:val="12"/>
          <w:sz w:val="36"/>
          <w:szCs w:val="36"/>
        </w:rPr>
        <w:t>Курганской области</w:t>
      </w:r>
    </w:p>
    <w:p w:rsidR="00086784" w:rsidRPr="00A95BDC" w:rsidRDefault="00086784" w:rsidP="00A817D6">
      <w:pPr>
        <w:shd w:val="clear" w:color="auto" w:fill="FFFFFF"/>
        <w:spacing w:before="480" w:line="365" w:lineRule="exact"/>
        <w:ind w:left="2268"/>
        <w:rPr>
          <w:rFonts w:ascii="PT Astra Sans" w:hAnsi="PT Astra Sans"/>
          <w:b/>
          <w:sz w:val="52"/>
          <w:szCs w:val="52"/>
        </w:rPr>
      </w:pPr>
      <w:r w:rsidRPr="00A95BDC">
        <w:rPr>
          <w:rFonts w:ascii="PT Astra Sans" w:hAnsi="PT Astra Sans"/>
          <w:b/>
          <w:spacing w:val="4"/>
          <w:position w:val="-6"/>
          <w:sz w:val="52"/>
          <w:szCs w:val="52"/>
        </w:rPr>
        <w:t>ПОСТАНОВЛЕНИЕ</w:t>
      </w:r>
    </w:p>
    <w:p w:rsidR="00086784" w:rsidRPr="00A95BDC" w:rsidRDefault="00086784" w:rsidP="00A817D6">
      <w:pPr>
        <w:shd w:val="clear" w:color="auto" w:fill="FFFFFF"/>
        <w:spacing w:before="600"/>
        <w:ind w:left="17"/>
        <w:rPr>
          <w:rFonts w:ascii="PT Astra Sans" w:hAnsi="PT Astra Sans"/>
          <w:sz w:val="28"/>
          <w:szCs w:val="28"/>
        </w:rPr>
      </w:pPr>
      <w:r w:rsidRPr="00A95BDC">
        <w:rPr>
          <w:rFonts w:ascii="PT Astra Sans" w:hAnsi="PT Astra Sans"/>
          <w:spacing w:val="2"/>
          <w:sz w:val="28"/>
          <w:szCs w:val="28"/>
        </w:rPr>
        <w:t xml:space="preserve">от </w:t>
      </w:r>
      <w:r w:rsidRPr="00A95BDC">
        <w:rPr>
          <w:rFonts w:ascii="PT Astra Sans" w:hAnsi="PT Astra Sans"/>
          <w:i/>
          <w:iCs/>
          <w:spacing w:val="2"/>
          <w:sz w:val="28"/>
          <w:szCs w:val="28"/>
        </w:rPr>
        <w:t xml:space="preserve"> </w:t>
      </w:r>
      <w:r w:rsidRPr="00A95BDC">
        <w:rPr>
          <w:rFonts w:ascii="PT Astra Sans" w:hAnsi="PT Astra Sans"/>
          <w:iCs/>
          <w:spacing w:val="2"/>
          <w:sz w:val="28"/>
          <w:szCs w:val="28"/>
        </w:rPr>
        <w:t>«</w:t>
      </w:r>
      <w:r w:rsidRPr="00A95BDC">
        <w:rPr>
          <w:rFonts w:ascii="PT Astra Sans" w:hAnsi="PT Astra Sans"/>
          <w:i/>
          <w:iCs/>
          <w:spacing w:val="2"/>
          <w:sz w:val="28"/>
          <w:szCs w:val="28"/>
        </w:rPr>
        <w:t>___»_______</w:t>
      </w:r>
      <w:r w:rsidR="00DF1DA5" w:rsidRPr="00A95BDC">
        <w:rPr>
          <w:rFonts w:ascii="PT Astra Sans" w:hAnsi="PT Astra Sans"/>
          <w:i/>
          <w:iCs/>
          <w:spacing w:val="2"/>
          <w:sz w:val="28"/>
          <w:szCs w:val="28"/>
        </w:rPr>
        <w:t>___</w:t>
      </w:r>
      <w:r w:rsidR="00DF1DA5" w:rsidRPr="00A95BDC">
        <w:rPr>
          <w:rFonts w:ascii="PT Astra Sans" w:hAnsi="PT Astra Sans"/>
          <w:iCs/>
          <w:spacing w:val="2"/>
          <w:sz w:val="28"/>
          <w:szCs w:val="28"/>
        </w:rPr>
        <w:t>_</w:t>
      </w:r>
      <w:r w:rsidR="00DF1DA5" w:rsidRPr="00A95BDC">
        <w:rPr>
          <w:rFonts w:ascii="PT Astra Sans" w:hAnsi="PT Astra Sans"/>
          <w:i/>
          <w:iCs/>
          <w:spacing w:val="2"/>
          <w:sz w:val="28"/>
          <w:szCs w:val="28"/>
        </w:rPr>
        <w:t xml:space="preserve"> </w:t>
      </w:r>
      <w:r w:rsidRPr="00A95BDC">
        <w:rPr>
          <w:rFonts w:ascii="PT Astra Sans" w:hAnsi="PT Astra Sans"/>
          <w:iCs/>
          <w:spacing w:val="2"/>
          <w:sz w:val="28"/>
          <w:szCs w:val="28"/>
        </w:rPr>
        <w:t>201</w:t>
      </w:r>
      <w:r w:rsidR="00A95BDC">
        <w:rPr>
          <w:rFonts w:ascii="PT Astra Sans" w:hAnsi="PT Astra Sans"/>
          <w:iCs/>
          <w:spacing w:val="2"/>
          <w:sz w:val="28"/>
          <w:szCs w:val="28"/>
        </w:rPr>
        <w:t>9</w:t>
      </w:r>
      <w:r w:rsidRPr="00A95BDC">
        <w:rPr>
          <w:rFonts w:ascii="PT Astra Sans" w:hAnsi="PT Astra Sans"/>
          <w:iCs/>
          <w:spacing w:val="2"/>
          <w:sz w:val="28"/>
          <w:szCs w:val="28"/>
        </w:rPr>
        <w:t xml:space="preserve"> </w:t>
      </w:r>
      <w:r w:rsidRPr="00A95BDC">
        <w:rPr>
          <w:rFonts w:ascii="PT Astra Sans" w:hAnsi="PT Astra Sans"/>
          <w:spacing w:val="2"/>
          <w:sz w:val="28"/>
          <w:szCs w:val="28"/>
        </w:rPr>
        <w:t>года  №____</w:t>
      </w:r>
    </w:p>
    <w:p w:rsidR="00086784" w:rsidRPr="00A95BDC" w:rsidRDefault="00A817D6" w:rsidP="00086784">
      <w:pPr>
        <w:shd w:val="clear" w:color="auto" w:fill="FFFFFF"/>
        <w:ind w:left="787"/>
        <w:rPr>
          <w:rFonts w:ascii="PT Astra Sans" w:hAnsi="PT Astra Sans"/>
          <w:bCs/>
          <w:spacing w:val="-5"/>
        </w:rPr>
      </w:pPr>
      <w:r w:rsidRPr="00A95BDC">
        <w:rPr>
          <w:rFonts w:ascii="PT Astra Sans" w:hAnsi="PT Astra Sans"/>
          <w:bCs/>
          <w:spacing w:val="-5"/>
          <w:sz w:val="28"/>
          <w:szCs w:val="28"/>
        </w:rPr>
        <w:t xml:space="preserve">  </w:t>
      </w:r>
      <w:r w:rsidR="00086784" w:rsidRPr="00A95BDC">
        <w:rPr>
          <w:rFonts w:ascii="PT Astra Sans" w:hAnsi="PT Astra Sans"/>
          <w:bCs/>
          <w:spacing w:val="-5"/>
        </w:rPr>
        <w:t>с. Белозерское</w:t>
      </w:r>
    </w:p>
    <w:p w:rsidR="00086784" w:rsidRDefault="00086784" w:rsidP="00086784">
      <w:pPr>
        <w:shd w:val="clear" w:color="auto" w:fill="FFFFFF"/>
        <w:ind w:left="787"/>
        <w:rPr>
          <w:rFonts w:ascii="PT Astra Sans" w:hAnsi="PT Astra Sans"/>
          <w:bCs/>
          <w:spacing w:val="-5"/>
          <w:sz w:val="28"/>
          <w:szCs w:val="28"/>
        </w:rPr>
      </w:pPr>
    </w:p>
    <w:p w:rsidR="00A95BDC" w:rsidRDefault="00A95BDC" w:rsidP="00086784">
      <w:pPr>
        <w:shd w:val="clear" w:color="auto" w:fill="FFFFFF"/>
        <w:ind w:left="787"/>
        <w:rPr>
          <w:rFonts w:ascii="PT Astra Sans" w:hAnsi="PT Astra Sans"/>
          <w:bCs/>
          <w:spacing w:val="-5"/>
          <w:sz w:val="28"/>
          <w:szCs w:val="28"/>
        </w:rPr>
      </w:pPr>
    </w:p>
    <w:p w:rsidR="00A95BDC" w:rsidRDefault="00A95BDC" w:rsidP="00086784">
      <w:pPr>
        <w:shd w:val="clear" w:color="auto" w:fill="FFFFFF"/>
        <w:ind w:left="787"/>
        <w:rPr>
          <w:rFonts w:ascii="PT Astra Sans" w:hAnsi="PT Astra Sans"/>
          <w:bCs/>
          <w:spacing w:val="-5"/>
          <w:sz w:val="28"/>
          <w:szCs w:val="28"/>
        </w:rPr>
      </w:pPr>
    </w:p>
    <w:p w:rsidR="00000F1B" w:rsidRPr="00000F1B" w:rsidRDefault="00000F1B" w:rsidP="00000F1B">
      <w:pPr>
        <w:jc w:val="center"/>
        <w:outlineLvl w:val="0"/>
        <w:rPr>
          <w:rFonts w:ascii="PT Astra Sans" w:hAnsi="PT Astra Sans"/>
          <w:b/>
          <w:sz w:val="28"/>
          <w:szCs w:val="28"/>
        </w:rPr>
      </w:pPr>
      <w:r w:rsidRPr="00000F1B">
        <w:rPr>
          <w:rFonts w:ascii="PT Astra Sans" w:hAnsi="PT Astra Sans"/>
          <w:b/>
          <w:sz w:val="28"/>
          <w:szCs w:val="28"/>
        </w:rPr>
        <w:t xml:space="preserve">Об утверждении программы профилактики нарушений </w:t>
      </w:r>
    </w:p>
    <w:p w:rsidR="00000F1B" w:rsidRPr="00000F1B" w:rsidRDefault="00000F1B" w:rsidP="00000F1B">
      <w:pPr>
        <w:jc w:val="center"/>
        <w:outlineLvl w:val="0"/>
        <w:rPr>
          <w:rFonts w:ascii="PT Astra Sans" w:hAnsi="PT Astra Sans"/>
          <w:b/>
          <w:sz w:val="28"/>
          <w:szCs w:val="28"/>
        </w:rPr>
      </w:pPr>
      <w:r w:rsidRPr="00000F1B">
        <w:rPr>
          <w:rFonts w:ascii="PT Astra Sans" w:hAnsi="PT Astra Sans"/>
          <w:b/>
          <w:sz w:val="28"/>
          <w:szCs w:val="28"/>
        </w:rPr>
        <w:t>обязательных требований в сфере муниципального земельного</w:t>
      </w:r>
    </w:p>
    <w:p w:rsidR="00000F1B" w:rsidRPr="00000F1B" w:rsidRDefault="00000F1B" w:rsidP="00000F1B">
      <w:pPr>
        <w:jc w:val="center"/>
        <w:outlineLvl w:val="0"/>
        <w:rPr>
          <w:rFonts w:ascii="PT Astra Sans" w:hAnsi="PT Astra Sans"/>
          <w:b/>
          <w:sz w:val="28"/>
          <w:szCs w:val="28"/>
        </w:rPr>
      </w:pPr>
      <w:bookmarkStart w:id="1" w:name="bookmark3"/>
      <w:r w:rsidRPr="00000F1B">
        <w:rPr>
          <w:rFonts w:ascii="PT Astra Sans" w:hAnsi="PT Astra Sans"/>
          <w:b/>
          <w:sz w:val="28"/>
          <w:szCs w:val="28"/>
        </w:rPr>
        <w:t xml:space="preserve">контроля </w:t>
      </w:r>
      <w:r>
        <w:rPr>
          <w:rFonts w:ascii="PT Astra Sans" w:hAnsi="PT Astra Sans"/>
          <w:b/>
          <w:sz w:val="28"/>
          <w:szCs w:val="28"/>
        </w:rPr>
        <w:t>на 2020 - 2022</w:t>
      </w:r>
      <w:r w:rsidRPr="00000F1B">
        <w:rPr>
          <w:rFonts w:ascii="PT Astra Sans" w:hAnsi="PT Astra Sans"/>
          <w:b/>
          <w:sz w:val="28"/>
          <w:szCs w:val="28"/>
        </w:rPr>
        <w:t xml:space="preserve"> год</w:t>
      </w:r>
      <w:bookmarkEnd w:id="1"/>
      <w:r>
        <w:rPr>
          <w:rFonts w:ascii="PT Astra Sans" w:hAnsi="PT Astra Sans"/>
          <w:b/>
          <w:sz w:val="28"/>
          <w:szCs w:val="28"/>
        </w:rPr>
        <w:t>ы</w:t>
      </w:r>
    </w:p>
    <w:p w:rsidR="00000F1B" w:rsidRDefault="00000F1B" w:rsidP="00000F1B">
      <w:pPr>
        <w:ind w:firstLine="360"/>
        <w:jc w:val="both"/>
      </w:pPr>
    </w:p>
    <w:p w:rsidR="00086784" w:rsidRPr="00A95BDC" w:rsidRDefault="00086784" w:rsidP="00086784">
      <w:pPr>
        <w:shd w:val="clear" w:color="auto" w:fill="FFFFFF"/>
        <w:ind w:left="1429"/>
        <w:rPr>
          <w:rFonts w:ascii="PT Astra Sans" w:hAnsi="PT Astra Sans"/>
          <w:b/>
          <w:bCs/>
          <w:spacing w:val="1"/>
          <w:sz w:val="28"/>
          <w:szCs w:val="28"/>
        </w:rPr>
      </w:pPr>
    </w:p>
    <w:p w:rsidR="00000F1B" w:rsidRDefault="00000F1B" w:rsidP="00000F1B">
      <w:pPr>
        <w:ind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B3702D">
        <w:rPr>
          <w:rFonts w:ascii="PT Astra Sans" w:hAnsi="PT Astra Sans" w:cs="Arial"/>
          <w:spacing w:val="2"/>
          <w:sz w:val="28"/>
          <w:szCs w:val="28"/>
        </w:rPr>
        <w:t>Во исполнение пункта 1</w:t>
      </w:r>
      <w:r w:rsidR="005954CC">
        <w:rPr>
          <w:rFonts w:ascii="PT Astra Sans" w:hAnsi="PT Astra Sans" w:cs="Arial"/>
          <w:spacing w:val="2"/>
          <w:sz w:val="28"/>
          <w:szCs w:val="28"/>
        </w:rPr>
        <w:t xml:space="preserve"> </w:t>
      </w:r>
      <w:hyperlink r:id="rId9" w:history="1">
        <w:r w:rsidRPr="00B3702D">
          <w:rPr>
            <w:rFonts w:ascii="PT Astra Sans" w:hAnsi="PT Astra Sans" w:cs="Arial"/>
            <w:spacing w:val="2"/>
            <w:sz w:val="28"/>
            <w:szCs w:val="28"/>
          </w:rPr>
          <w:t>статьи 8.2 Федерального закона от 26</w:t>
        </w:r>
        <w:r w:rsidR="00FD44A9">
          <w:rPr>
            <w:rFonts w:ascii="PT Astra Sans" w:hAnsi="PT Astra Sans" w:cs="Arial"/>
            <w:spacing w:val="2"/>
            <w:sz w:val="28"/>
            <w:szCs w:val="28"/>
          </w:rPr>
          <w:t xml:space="preserve"> декабря </w:t>
        </w:r>
        <w:r w:rsidRPr="00B3702D">
          <w:rPr>
            <w:rFonts w:ascii="PT Astra Sans" w:hAnsi="PT Astra Sans" w:cs="Arial"/>
            <w:spacing w:val="2"/>
            <w:sz w:val="28"/>
            <w:szCs w:val="28"/>
          </w:rPr>
          <w:t>2008</w:t>
        </w:r>
        <w:r w:rsidR="00DD4AE5">
          <w:rPr>
            <w:rFonts w:ascii="PT Astra Sans" w:hAnsi="PT Astra Sans" w:cs="Arial"/>
            <w:spacing w:val="2"/>
            <w:sz w:val="28"/>
            <w:szCs w:val="28"/>
          </w:rPr>
          <w:t xml:space="preserve"> года</w:t>
        </w:r>
        <w:r w:rsidR="00FD44A9">
          <w:rPr>
            <w:rFonts w:ascii="PT Astra Sans" w:hAnsi="PT Astra Sans" w:cs="Arial"/>
            <w:spacing w:val="2"/>
            <w:sz w:val="28"/>
            <w:szCs w:val="28"/>
          </w:rPr>
          <w:t xml:space="preserve"> 294-ФЗ «</w:t>
        </w:r>
        <w:r w:rsidRPr="00B3702D">
          <w:rPr>
            <w:rFonts w:ascii="PT Astra Sans" w:hAnsi="PT Astra Sans" w:cs="Arial"/>
            <w:spacing w:val="2"/>
            <w:sz w:val="28"/>
            <w:szCs w:val="28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FD44A9">
        <w:rPr>
          <w:rFonts w:ascii="PT Astra Sans" w:hAnsi="PT Astra Sans" w:cs="Arial"/>
          <w:spacing w:val="2"/>
          <w:sz w:val="28"/>
          <w:szCs w:val="28"/>
        </w:rPr>
        <w:t>»,</w:t>
      </w:r>
      <w:r w:rsidR="00B3702D">
        <w:rPr>
          <w:rFonts w:ascii="PT Astra Sans" w:hAnsi="PT Astra Sans" w:cs="Arial"/>
          <w:spacing w:val="2"/>
          <w:sz w:val="28"/>
          <w:szCs w:val="28"/>
        </w:rPr>
        <w:t xml:space="preserve"> У</w:t>
      </w:r>
      <w:r w:rsidRPr="00000F1B">
        <w:rPr>
          <w:rFonts w:ascii="PT Astra Sans" w:hAnsi="PT Astra Sans"/>
          <w:sz w:val="28"/>
          <w:szCs w:val="28"/>
        </w:rPr>
        <w:t xml:space="preserve">ставом </w:t>
      </w:r>
      <w:r>
        <w:rPr>
          <w:rFonts w:ascii="PT Astra Sans" w:hAnsi="PT Astra Sans"/>
          <w:sz w:val="28"/>
          <w:szCs w:val="28"/>
        </w:rPr>
        <w:t>Белозер</w:t>
      </w:r>
      <w:r w:rsidRPr="00000F1B">
        <w:rPr>
          <w:rFonts w:ascii="PT Astra Sans" w:hAnsi="PT Astra Sans"/>
          <w:sz w:val="28"/>
          <w:szCs w:val="28"/>
        </w:rPr>
        <w:t xml:space="preserve">ского района Курганской области, в целях осуществления Администрацией </w:t>
      </w:r>
      <w:r>
        <w:rPr>
          <w:rFonts w:ascii="PT Astra Sans" w:hAnsi="PT Astra Sans"/>
          <w:sz w:val="28"/>
          <w:szCs w:val="28"/>
        </w:rPr>
        <w:t>Белозер</w:t>
      </w:r>
      <w:r w:rsidRPr="00000F1B">
        <w:rPr>
          <w:rFonts w:ascii="PT Astra Sans" w:hAnsi="PT Astra Sans"/>
          <w:sz w:val="28"/>
          <w:szCs w:val="28"/>
        </w:rPr>
        <w:t xml:space="preserve">ского района функции по муниципальному земельному контролю в границах сельских поселений </w:t>
      </w:r>
      <w:r>
        <w:rPr>
          <w:rFonts w:ascii="PT Astra Sans" w:hAnsi="PT Astra Sans"/>
          <w:sz w:val="28"/>
          <w:szCs w:val="28"/>
        </w:rPr>
        <w:t>Белозерс</w:t>
      </w:r>
      <w:r w:rsidRPr="00000F1B">
        <w:rPr>
          <w:rFonts w:ascii="PT Astra Sans" w:hAnsi="PT Astra Sans"/>
          <w:sz w:val="28"/>
          <w:szCs w:val="28"/>
        </w:rPr>
        <w:t xml:space="preserve">кого района, Администрация </w:t>
      </w:r>
      <w:r>
        <w:rPr>
          <w:rFonts w:ascii="PT Astra Sans" w:hAnsi="PT Astra Sans"/>
          <w:sz w:val="28"/>
          <w:szCs w:val="28"/>
        </w:rPr>
        <w:t>Белозер</w:t>
      </w:r>
      <w:r w:rsidRPr="00000F1B">
        <w:rPr>
          <w:rFonts w:ascii="PT Astra Sans" w:hAnsi="PT Astra Sans"/>
          <w:sz w:val="28"/>
          <w:szCs w:val="28"/>
        </w:rPr>
        <w:t xml:space="preserve">ского района </w:t>
      </w:r>
      <w:proofErr w:type="gramEnd"/>
    </w:p>
    <w:p w:rsidR="00000F1B" w:rsidRPr="00000F1B" w:rsidRDefault="00000F1B" w:rsidP="00000F1B">
      <w:pPr>
        <w:ind w:firstLine="360"/>
        <w:jc w:val="both"/>
        <w:rPr>
          <w:rFonts w:ascii="PT Astra Sans" w:hAnsi="PT Astra Sans"/>
          <w:sz w:val="28"/>
          <w:szCs w:val="28"/>
        </w:rPr>
      </w:pPr>
      <w:r w:rsidRPr="00000F1B">
        <w:rPr>
          <w:rFonts w:ascii="PT Astra Sans" w:hAnsi="PT Astra Sans"/>
          <w:sz w:val="28"/>
          <w:szCs w:val="28"/>
        </w:rPr>
        <w:t>ПОСТАНОВЛЯЕТ:</w:t>
      </w:r>
    </w:p>
    <w:p w:rsidR="00000F1B" w:rsidRPr="00000F1B" w:rsidRDefault="00000F1B" w:rsidP="00525A21">
      <w:pPr>
        <w:tabs>
          <w:tab w:val="left" w:pos="1141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000F1B">
        <w:rPr>
          <w:rFonts w:ascii="PT Astra Sans" w:hAnsi="PT Astra Sans"/>
          <w:sz w:val="28"/>
          <w:szCs w:val="28"/>
        </w:rPr>
        <w:t>1.</w:t>
      </w:r>
      <w:r w:rsidRPr="00000F1B">
        <w:rPr>
          <w:rFonts w:ascii="PT Astra Sans" w:hAnsi="PT Astra Sans"/>
          <w:sz w:val="28"/>
          <w:szCs w:val="28"/>
        </w:rPr>
        <w:tab/>
        <w:t xml:space="preserve">Утвердить программу профилактики нарушений обязательных требований в сфере муниципального земельного контроля </w:t>
      </w:r>
      <w:r>
        <w:rPr>
          <w:rFonts w:ascii="PT Astra Sans" w:hAnsi="PT Astra Sans"/>
          <w:sz w:val="28"/>
          <w:szCs w:val="28"/>
        </w:rPr>
        <w:t>на</w:t>
      </w:r>
      <w:r w:rsidRPr="00000F1B">
        <w:rPr>
          <w:rFonts w:ascii="PT Astra Sans" w:hAnsi="PT Astra Sans"/>
          <w:sz w:val="28"/>
          <w:szCs w:val="28"/>
        </w:rPr>
        <w:t xml:space="preserve"> 20</w:t>
      </w:r>
      <w:r>
        <w:rPr>
          <w:rFonts w:ascii="PT Astra Sans" w:hAnsi="PT Astra Sans"/>
          <w:sz w:val="28"/>
          <w:szCs w:val="28"/>
        </w:rPr>
        <w:t>20-2022</w:t>
      </w:r>
      <w:r w:rsidRPr="00000F1B">
        <w:rPr>
          <w:rFonts w:ascii="PT Astra Sans" w:hAnsi="PT Astra Sans"/>
          <w:sz w:val="28"/>
          <w:szCs w:val="28"/>
        </w:rPr>
        <w:t xml:space="preserve"> год</w:t>
      </w:r>
      <w:r>
        <w:rPr>
          <w:rFonts w:ascii="PT Astra Sans" w:hAnsi="PT Astra Sans"/>
          <w:sz w:val="28"/>
          <w:szCs w:val="28"/>
        </w:rPr>
        <w:t>ы</w:t>
      </w:r>
      <w:r w:rsidRPr="00000F1B">
        <w:rPr>
          <w:rFonts w:ascii="PT Astra Sans" w:hAnsi="PT Astra Sans"/>
          <w:sz w:val="28"/>
          <w:szCs w:val="28"/>
        </w:rPr>
        <w:t xml:space="preserve"> (далее - Программа) согласно приложению к настоящему постановлению.</w:t>
      </w:r>
    </w:p>
    <w:p w:rsidR="00000F1B" w:rsidRPr="00000F1B" w:rsidRDefault="00000F1B" w:rsidP="00525A21">
      <w:pPr>
        <w:tabs>
          <w:tab w:val="left" w:pos="-567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000F1B">
        <w:rPr>
          <w:rFonts w:ascii="PT Astra Sans" w:hAnsi="PT Astra Sans"/>
          <w:sz w:val="28"/>
          <w:szCs w:val="28"/>
        </w:rPr>
        <w:t>2.</w:t>
      </w:r>
      <w:r w:rsidRPr="00000F1B">
        <w:rPr>
          <w:rFonts w:ascii="PT Astra Sans" w:hAnsi="PT Astra Sans"/>
          <w:sz w:val="28"/>
          <w:szCs w:val="28"/>
        </w:rPr>
        <w:tab/>
        <w:t>Ответственным исполнителям обеспечить выполнение мероприятий, предусмотренных Программой, в установленные сроки.</w:t>
      </w:r>
    </w:p>
    <w:p w:rsidR="00000F1B" w:rsidRPr="00000F1B" w:rsidRDefault="00000F1B" w:rsidP="00525A21">
      <w:pPr>
        <w:tabs>
          <w:tab w:val="left" w:pos="-993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000F1B">
        <w:rPr>
          <w:rFonts w:ascii="PT Astra Sans" w:hAnsi="PT Astra Sans"/>
          <w:sz w:val="28"/>
          <w:szCs w:val="28"/>
        </w:rPr>
        <w:t>3.</w:t>
      </w:r>
      <w:r w:rsidRPr="00000F1B">
        <w:rPr>
          <w:rFonts w:ascii="PT Astra Sans" w:hAnsi="PT Astra Sans"/>
          <w:sz w:val="28"/>
          <w:szCs w:val="28"/>
        </w:rPr>
        <w:tab/>
        <w:t xml:space="preserve">Настоящее постановление разместить на официальном сайте Администрации </w:t>
      </w:r>
      <w:r>
        <w:rPr>
          <w:rFonts w:ascii="PT Astra Sans" w:hAnsi="PT Astra Sans"/>
          <w:sz w:val="28"/>
          <w:szCs w:val="28"/>
        </w:rPr>
        <w:t>Белозерс</w:t>
      </w:r>
      <w:r w:rsidRPr="00000F1B">
        <w:rPr>
          <w:rFonts w:ascii="PT Astra Sans" w:hAnsi="PT Astra Sans"/>
          <w:sz w:val="28"/>
          <w:szCs w:val="28"/>
        </w:rPr>
        <w:t>кого района.</w:t>
      </w:r>
    </w:p>
    <w:p w:rsidR="00A95BDC" w:rsidRDefault="00000F1B" w:rsidP="00525A21">
      <w:pPr>
        <w:tabs>
          <w:tab w:val="left" w:pos="-426"/>
        </w:tabs>
        <w:ind w:firstLine="709"/>
        <w:jc w:val="both"/>
        <w:rPr>
          <w:rFonts w:ascii="PT Astra Sans" w:hAnsi="PT Astra Sans"/>
          <w:spacing w:val="5"/>
          <w:sz w:val="28"/>
          <w:szCs w:val="28"/>
        </w:rPr>
      </w:pPr>
      <w:r w:rsidRPr="00000F1B">
        <w:rPr>
          <w:rFonts w:ascii="PT Astra Sans" w:hAnsi="PT Astra Sans"/>
          <w:sz w:val="28"/>
          <w:szCs w:val="28"/>
        </w:rPr>
        <w:t>4.</w:t>
      </w:r>
      <w:r w:rsidRPr="00000F1B">
        <w:rPr>
          <w:rFonts w:ascii="PT Astra Sans" w:hAnsi="PT Astra Sans"/>
          <w:sz w:val="28"/>
          <w:szCs w:val="28"/>
        </w:rPr>
        <w:tab/>
      </w:r>
      <w:r w:rsidR="00086784" w:rsidRPr="00A95BDC">
        <w:rPr>
          <w:rFonts w:ascii="PT Astra Sans" w:hAnsi="PT Astra Sans"/>
          <w:spacing w:val="5"/>
          <w:sz w:val="28"/>
          <w:szCs w:val="28"/>
        </w:rPr>
        <w:t xml:space="preserve"> </w:t>
      </w:r>
      <w:proofErr w:type="gramStart"/>
      <w:r w:rsidR="00086784" w:rsidRPr="00A95BDC">
        <w:rPr>
          <w:rFonts w:ascii="PT Astra Sans" w:hAnsi="PT Astra Sans"/>
          <w:spacing w:val="5"/>
          <w:sz w:val="28"/>
          <w:szCs w:val="28"/>
        </w:rPr>
        <w:t>Контроль за</w:t>
      </w:r>
      <w:proofErr w:type="gramEnd"/>
      <w:r w:rsidR="00086784" w:rsidRPr="00A95BDC">
        <w:rPr>
          <w:rFonts w:ascii="PT Astra Sans" w:hAnsi="PT Astra Sans"/>
          <w:spacing w:val="5"/>
          <w:sz w:val="28"/>
          <w:szCs w:val="28"/>
        </w:rPr>
        <w:t xml:space="preserve"> выполнением настоящего постановления возложить на первого заместителя Главы Белозерского района, начальника управления финансово-экономической политики Завьялова А.В.</w:t>
      </w:r>
    </w:p>
    <w:p w:rsidR="00525A21" w:rsidRDefault="00525A21" w:rsidP="00525A21">
      <w:pPr>
        <w:tabs>
          <w:tab w:val="left" w:pos="-426"/>
        </w:tabs>
        <w:ind w:firstLine="709"/>
        <w:jc w:val="both"/>
        <w:rPr>
          <w:rFonts w:ascii="PT Astra Sans" w:hAnsi="PT Astra Sans"/>
          <w:spacing w:val="5"/>
          <w:sz w:val="28"/>
          <w:szCs w:val="28"/>
        </w:rPr>
      </w:pPr>
    </w:p>
    <w:p w:rsidR="00525A21" w:rsidRDefault="00525A21" w:rsidP="00525A21">
      <w:pPr>
        <w:tabs>
          <w:tab w:val="left" w:pos="-426"/>
        </w:tabs>
        <w:ind w:firstLine="709"/>
        <w:jc w:val="both"/>
        <w:rPr>
          <w:rFonts w:ascii="PT Astra Sans" w:hAnsi="PT Astra Sans"/>
          <w:spacing w:val="5"/>
          <w:sz w:val="28"/>
          <w:szCs w:val="28"/>
        </w:rPr>
      </w:pPr>
    </w:p>
    <w:p w:rsidR="00525A21" w:rsidRDefault="00525A21" w:rsidP="00525A21">
      <w:pPr>
        <w:tabs>
          <w:tab w:val="left" w:pos="-426"/>
        </w:tabs>
        <w:ind w:firstLine="709"/>
        <w:jc w:val="both"/>
        <w:rPr>
          <w:rFonts w:ascii="PT Astra Sans" w:hAnsi="PT Astra Sans"/>
          <w:spacing w:val="5"/>
          <w:sz w:val="28"/>
          <w:szCs w:val="28"/>
        </w:rPr>
      </w:pPr>
    </w:p>
    <w:p w:rsidR="00086784" w:rsidRPr="00A95BDC" w:rsidRDefault="00086784">
      <w:pPr>
        <w:rPr>
          <w:rFonts w:ascii="PT Astra Sans" w:hAnsi="PT Astra Sans"/>
          <w:sz w:val="28"/>
          <w:szCs w:val="28"/>
        </w:rPr>
      </w:pPr>
      <w:r w:rsidRPr="00A95BDC">
        <w:rPr>
          <w:rFonts w:ascii="PT Astra Sans" w:hAnsi="PT Astra Sans"/>
          <w:sz w:val="28"/>
          <w:szCs w:val="28"/>
        </w:rPr>
        <w:t>Глава</w:t>
      </w:r>
      <w:r w:rsidR="00F12740" w:rsidRPr="00A95BDC">
        <w:rPr>
          <w:rFonts w:ascii="PT Astra Sans" w:hAnsi="PT Astra Sans"/>
          <w:sz w:val="28"/>
          <w:szCs w:val="28"/>
        </w:rPr>
        <w:t xml:space="preserve"> </w:t>
      </w:r>
      <w:r w:rsidRPr="00A95BDC">
        <w:rPr>
          <w:rFonts w:ascii="PT Astra Sans" w:hAnsi="PT Astra Sans"/>
          <w:sz w:val="28"/>
          <w:szCs w:val="28"/>
        </w:rPr>
        <w:t xml:space="preserve"> Белозерского района                                                               </w:t>
      </w:r>
      <w:r w:rsidR="00A95BDC">
        <w:rPr>
          <w:rFonts w:ascii="PT Astra Sans" w:hAnsi="PT Astra Sans"/>
          <w:sz w:val="28"/>
          <w:szCs w:val="28"/>
        </w:rPr>
        <w:t>С</w:t>
      </w:r>
      <w:r w:rsidRPr="00A95BDC">
        <w:rPr>
          <w:rFonts w:ascii="PT Astra Sans" w:hAnsi="PT Astra Sans"/>
          <w:sz w:val="28"/>
          <w:szCs w:val="28"/>
        </w:rPr>
        <w:t>.</w:t>
      </w:r>
      <w:r w:rsidR="00A95BDC">
        <w:rPr>
          <w:rFonts w:ascii="PT Astra Sans" w:hAnsi="PT Astra Sans"/>
          <w:sz w:val="28"/>
          <w:szCs w:val="28"/>
        </w:rPr>
        <w:t>Г</w:t>
      </w:r>
      <w:r w:rsidRPr="00A95BDC">
        <w:rPr>
          <w:rFonts w:ascii="PT Astra Sans" w:hAnsi="PT Astra Sans"/>
          <w:sz w:val="28"/>
          <w:szCs w:val="28"/>
        </w:rPr>
        <w:t>.</w:t>
      </w:r>
      <w:r w:rsidR="00F75ABE" w:rsidRPr="00A95BDC">
        <w:rPr>
          <w:rFonts w:ascii="PT Astra Sans" w:hAnsi="PT Astra Sans"/>
          <w:sz w:val="28"/>
          <w:szCs w:val="28"/>
        </w:rPr>
        <w:t xml:space="preserve"> </w:t>
      </w:r>
      <w:r w:rsidR="00A95BDC">
        <w:rPr>
          <w:rFonts w:ascii="PT Astra Sans" w:hAnsi="PT Astra Sans"/>
          <w:sz w:val="28"/>
          <w:szCs w:val="28"/>
        </w:rPr>
        <w:t>Зяблов</w:t>
      </w:r>
    </w:p>
    <w:p w:rsidR="00F12740" w:rsidRPr="00A95BDC" w:rsidRDefault="00F12740" w:rsidP="00D047DD">
      <w:pPr>
        <w:shd w:val="clear" w:color="auto" w:fill="FFFFFF"/>
        <w:spacing w:line="322" w:lineRule="exact"/>
        <w:ind w:left="5376" w:right="29"/>
        <w:jc w:val="right"/>
        <w:rPr>
          <w:rFonts w:ascii="PT Astra Sans" w:hAnsi="PT Astra Sans"/>
          <w:spacing w:val="-6"/>
          <w:sz w:val="26"/>
          <w:szCs w:val="26"/>
        </w:rPr>
      </w:pPr>
    </w:p>
    <w:p w:rsidR="00A817D6" w:rsidRPr="00A95BDC" w:rsidRDefault="00A817D6">
      <w:pPr>
        <w:widowControl/>
        <w:autoSpaceDE/>
        <w:autoSpaceDN/>
        <w:adjustRightInd/>
        <w:spacing w:after="200" w:line="276" w:lineRule="auto"/>
        <w:rPr>
          <w:rFonts w:ascii="PT Astra Sans" w:hAnsi="PT Astra Sans"/>
          <w:spacing w:val="-6"/>
          <w:sz w:val="24"/>
          <w:szCs w:val="26"/>
        </w:rPr>
      </w:pPr>
      <w:r w:rsidRPr="00A95BDC">
        <w:rPr>
          <w:rFonts w:ascii="PT Astra Sans" w:hAnsi="PT Astra Sans"/>
          <w:spacing w:val="-6"/>
          <w:sz w:val="24"/>
          <w:szCs w:val="26"/>
        </w:rPr>
        <w:br w:type="page"/>
      </w:r>
    </w:p>
    <w:p w:rsidR="00A817D6" w:rsidRPr="00A95BDC" w:rsidRDefault="00D047DD" w:rsidP="00525A21">
      <w:pPr>
        <w:shd w:val="clear" w:color="auto" w:fill="FFFFFF"/>
        <w:ind w:left="5376" w:right="29"/>
        <w:rPr>
          <w:rFonts w:ascii="PT Astra Sans" w:hAnsi="PT Astra Sans"/>
          <w:spacing w:val="-6"/>
          <w:sz w:val="24"/>
          <w:szCs w:val="26"/>
        </w:rPr>
      </w:pPr>
      <w:r w:rsidRPr="00A95BDC">
        <w:rPr>
          <w:rFonts w:ascii="PT Astra Sans" w:hAnsi="PT Astra Sans"/>
          <w:spacing w:val="-6"/>
          <w:sz w:val="24"/>
          <w:szCs w:val="26"/>
        </w:rPr>
        <w:lastRenderedPageBreak/>
        <w:t xml:space="preserve">Приложение </w:t>
      </w:r>
    </w:p>
    <w:p w:rsidR="00D047DD" w:rsidRPr="00A95BDC" w:rsidRDefault="00D047DD" w:rsidP="00525A21">
      <w:pPr>
        <w:shd w:val="clear" w:color="auto" w:fill="FFFFFF"/>
        <w:ind w:left="5376" w:right="29"/>
        <w:rPr>
          <w:rFonts w:ascii="PT Astra Sans" w:hAnsi="PT Astra Sans"/>
          <w:sz w:val="18"/>
        </w:rPr>
      </w:pPr>
      <w:r w:rsidRPr="00A95BDC">
        <w:rPr>
          <w:rFonts w:ascii="PT Astra Sans" w:hAnsi="PT Astra Sans"/>
          <w:spacing w:val="-6"/>
          <w:sz w:val="24"/>
          <w:szCs w:val="26"/>
        </w:rPr>
        <w:t xml:space="preserve">к постановлению </w:t>
      </w:r>
      <w:r w:rsidRPr="00A95BDC">
        <w:rPr>
          <w:rFonts w:ascii="PT Astra Sans" w:hAnsi="PT Astra Sans"/>
          <w:spacing w:val="-5"/>
          <w:sz w:val="24"/>
          <w:szCs w:val="26"/>
        </w:rPr>
        <w:t>Администрации Белозерского района</w:t>
      </w:r>
    </w:p>
    <w:p w:rsidR="00525A21" w:rsidRPr="00525A21" w:rsidRDefault="00D047DD" w:rsidP="007240A5">
      <w:pPr>
        <w:shd w:val="clear" w:color="auto" w:fill="FFFFFF"/>
        <w:tabs>
          <w:tab w:val="left" w:pos="5387"/>
          <w:tab w:val="left" w:leader="underscore" w:pos="7723"/>
          <w:tab w:val="left" w:leader="underscore" w:pos="9557"/>
        </w:tabs>
        <w:ind w:left="5376"/>
        <w:rPr>
          <w:rFonts w:ascii="PT Astra Sans" w:hAnsi="PT Astra Sans"/>
          <w:b/>
          <w:sz w:val="24"/>
          <w:szCs w:val="24"/>
        </w:rPr>
      </w:pPr>
      <w:r w:rsidRPr="00A95BDC">
        <w:rPr>
          <w:rFonts w:ascii="PT Astra Sans" w:hAnsi="PT Astra Sans"/>
          <w:spacing w:val="-7"/>
          <w:sz w:val="24"/>
          <w:szCs w:val="26"/>
        </w:rPr>
        <w:t>от «</w:t>
      </w:r>
      <w:r w:rsidRPr="00A95BDC">
        <w:rPr>
          <w:rFonts w:ascii="PT Astra Sans" w:hAnsi="PT Astra Sans"/>
          <w:sz w:val="24"/>
          <w:szCs w:val="26"/>
        </w:rPr>
        <w:t>___»</w:t>
      </w:r>
      <w:r w:rsidR="00A817D6" w:rsidRPr="00A95BDC">
        <w:rPr>
          <w:rFonts w:ascii="PT Astra Sans" w:hAnsi="PT Astra Sans"/>
          <w:sz w:val="24"/>
          <w:szCs w:val="26"/>
        </w:rPr>
        <w:t xml:space="preserve"> __________</w:t>
      </w:r>
      <w:r w:rsidRPr="00A95BDC">
        <w:rPr>
          <w:rFonts w:ascii="PT Astra Sans" w:hAnsi="PT Astra Sans"/>
          <w:spacing w:val="-6"/>
          <w:sz w:val="24"/>
          <w:szCs w:val="26"/>
        </w:rPr>
        <w:t>201</w:t>
      </w:r>
      <w:r w:rsidR="00A95BDC">
        <w:rPr>
          <w:rFonts w:ascii="PT Astra Sans" w:hAnsi="PT Astra Sans"/>
          <w:spacing w:val="-6"/>
          <w:sz w:val="24"/>
          <w:szCs w:val="26"/>
        </w:rPr>
        <w:t>9</w:t>
      </w:r>
      <w:r w:rsidRPr="00A95BDC">
        <w:rPr>
          <w:rFonts w:ascii="PT Astra Sans" w:hAnsi="PT Astra Sans"/>
          <w:spacing w:val="-6"/>
          <w:sz w:val="24"/>
          <w:szCs w:val="26"/>
        </w:rPr>
        <w:t xml:space="preserve"> года №</w:t>
      </w:r>
      <w:r w:rsidR="00A817D6" w:rsidRPr="00A95BDC">
        <w:rPr>
          <w:rFonts w:ascii="PT Astra Sans" w:hAnsi="PT Astra Sans"/>
          <w:spacing w:val="-6"/>
          <w:sz w:val="24"/>
          <w:szCs w:val="26"/>
        </w:rPr>
        <w:t xml:space="preserve"> _____</w:t>
      </w:r>
      <w:r w:rsidR="00525A21">
        <w:rPr>
          <w:rFonts w:ascii="PT Astra Sans" w:hAnsi="PT Astra Sans"/>
          <w:spacing w:val="-6"/>
          <w:sz w:val="24"/>
          <w:szCs w:val="24"/>
        </w:rPr>
        <w:t xml:space="preserve">                                                                                                   </w:t>
      </w:r>
      <w:r w:rsidRPr="00525A21">
        <w:rPr>
          <w:rFonts w:ascii="PT Astra Sans" w:hAnsi="PT Astra Sans"/>
          <w:spacing w:val="-6"/>
          <w:sz w:val="24"/>
          <w:szCs w:val="24"/>
        </w:rPr>
        <w:t>«</w:t>
      </w:r>
      <w:r w:rsidR="00525A21" w:rsidRPr="00525A21">
        <w:rPr>
          <w:rFonts w:ascii="PT Astra Sans" w:hAnsi="PT Astra Sans"/>
          <w:sz w:val="24"/>
          <w:szCs w:val="24"/>
        </w:rPr>
        <w:t xml:space="preserve">Об утверждении программы </w:t>
      </w:r>
      <w:r w:rsidR="00DD4AE5">
        <w:rPr>
          <w:rFonts w:ascii="PT Astra Sans" w:hAnsi="PT Astra Sans"/>
          <w:sz w:val="24"/>
          <w:szCs w:val="24"/>
        </w:rPr>
        <w:t xml:space="preserve">       </w:t>
      </w:r>
      <w:r w:rsidR="00525A21">
        <w:rPr>
          <w:rFonts w:ascii="PT Astra Sans" w:hAnsi="PT Astra Sans"/>
          <w:sz w:val="24"/>
          <w:szCs w:val="24"/>
        </w:rPr>
        <w:t xml:space="preserve">                                           </w:t>
      </w:r>
      <w:r w:rsidR="00525A21" w:rsidRPr="00525A21">
        <w:rPr>
          <w:rFonts w:ascii="PT Astra Sans" w:hAnsi="PT Astra Sans"/>
          <w:sz w:val="24"/>
          <w:szCs w:val="24"/>
        </w:rPr>
        <w:t xml:space="preserve">профилактики </w:t>
      </w:r>
      <w:r w:rsidR="00525A21">
        <w:rPr>
          <w:rFonts w:ascii="PT Astra Sans" w:hAnsi="PT Astra Sans"/>
          <w:sz w:val="24"/>
          <w:szCs w:val="24"/>
        </w:rPr>
        <w:t xml:space="preserve"> </w:t>
      </w:r>
      <w:r w:rsidR="00525A21" w:rsidRPr="00525A21">
        <w:rPr>
          <w:rFonts w:ascii="PT Astra Sans" w:hAnsi="PT Astra Sans"/>
          <w:sz w:val="24"/>
          <w:szCs w:val="24"/>
        </w:rPr>
        <w:t>нарушений обязательных</w:t>
      </w:r>
      <w:r w:rsidR="007240A5">
        <w:rPr>
          <w:rFonts w:ascii="PT Astra Sans" w:hAnsi="PT Astra Sans"/>
          <w:sz w:val="24"/>
          <w:szCs w:val="24"/>
        </w:rPr>
        <w:t xml:space="preserve"> </w:t>
      </w:r>
      <w:r w:rsidR="00525A21" w:rsidRPr="00525A21">
        <w:rPr>
          <w:rFonts w:ascii="PT Astra Sans" w:hAnsi="PT Astra Sans"/>
          <w:sz w:val="24"/>
          <w:szCs w:val="24"/>
        </w:rPr>
        <w:t>требований в сфере муниципального земельного</w:t>
      </w:r>
      <w:r w:rsidR="00525A21">
        <w:rPr>
          <w:rFonts w:ascii="PT Astra Sans" w:hAnsi="PT Astra Sans"/>
          <w:sz w:val="24"/>
          <w:szCs w:val="24"/>
        </w:rPr>
        <w:t xml:space="preserve"> </w:t>
      </w:r>
      <w:r w:rsidR="00525A21" w:rsidRPr="00525A21">
        <w:rPr>
          <w:rFonts w:ascii="PT Astra Sans" w:hAnsi="PT Astra Sans"/>
          <w:sz w:val="24"/>
          <w:szCs w:val="24"/>
        </w:rPr>
        <w:t>контроля на 2020 - 2022 годы</w:t>
      </w:r>
      <w:r w:rsidR="00525A21">
        <w:rPr>
          <w:rFonts w:ascii="PT Astra Sans" w:hAnsi="PT Astra Sans"/>
          <w:sz w:val="24"/>
          <w:szCs w:val="24"/>
        </w:rPr>
        <w:t>»</w:t>
      </w:r>
    </w:p>
    <w:p w:rsidR="00D047DD" w:rsidRDefault="00D047DD" w:rsidP="00D047DD">
      <w:pPr>
        <w:shd w:val="clear" w:color="auto" w:fill="FFFFFF"/>
        <w:spacing w:line="322" w:lineRule="exact"/>
        <w:ind w:right="29"/>
        <w:jc w:val="right"/>
        <w:rPr>
          <w:rFonts w:ascii="PT Astra Sans" w:hAnsi="PT Astra Sans"/>
          <w:spacing w:val="-6"/>
          <w:sz w:val="26"/>
          <w:szCs w:val="26"/>
        </w:rPr>
      </w:pPr>
    </w:p>
    <w:p w:rsidR="00525A21" w:rsidRPr="00A95BDC" w:rsidRDefault="00525A21" w:rsidP="00D047DD">
      <w:pPr>
        <w:shd w:val="clear" w:color="auto" w:fill="FFFFFF"/>
        <w:spacing w:line="322" w:lineRule="exact"/>
        <w:ind w:right="29"/>
        <w:jc w:val="right"/>
        <w:rPr>
          <w:rFonts w:ascii="PT Astra Sans" w:hAnsi="PT Astra Sans"/>
          <w:spacing w:val="-6"/>
          <w:sz w:val="26"/>
          <w:szCs w:val="26"/>
        </w:rPr>
      </w:pPr>
    </w:p>
    <w:p w:rsidR="009A0ABE" w:rsidRDefault="00D53EC3" w:rsidP="009A0ABE">
      <w:pPr>
        <w:jc w:val="center"/>
        <w:outlineLvl w:val="0"/>
        <w:rPr>
          <w:rFonts w:ascii="PT Astra Sans" w:hAnsi="PT Astra Sans"/>
          <w:b/>
          <w:sz w:val="28"/>
          <w:szCs w:val="28"/>
        </w:rPr>
      </w:pPr>
      <w:bookmarkStart w:id="2" w:name="bookmark5"/>
      <w:r>
        <w:rPr>
          <w:rFonts w:ascii="PT Astra Sans" w:hAnsi="PT Astra Sans"/>
          <w:b/>
          <w:sz w:val="28"/>
          <w:szCs w:val="28"/>
        </w:rPr>
        <w:t>П</w:t>
      </w:r>
      <w:r w:rsidR="00FD44A9">
        <w:rPr>
          <w:rFonts w:ascii="PT Astra Sans" w:hAnsi="PT Astra Sans"/>
          <w:b/>
          <w:sz w:val="28"/>
          <w:szCs w:val="28"/>
        </w:rPr>
        <w:t>РОГРАММА</w:t>
      </w:r>
    </w:p>
    <w:p w:rsidR="009A0ABE" w:rsidRDefault="00D53EC3" w:rsidP="009A0ABE">
      <w:pPr>
        <w:jc w:val="center"/>
        <w:outlineLvl w:val="0"/>
        <w:rPr>
          <w:rFonts w:ascii="PT Astra Sans" w:hAnsi="PT Astra Sans"/>
          <w:b/>
          <w:sz w:val="28"/>
          <w:szCs w:val="28"/>
        </w:rPr>
      </w:pPr>
      <w:r w:rsidRPr="00000F1B">
        <w:rPr>
          <w:rFonts w:ascii="PT Astra Sans" w:hAnsi="PT Astra Sans"/>
          <w:b/>
          <w:sz w:val="28"/>
          <w:szCs w:val="28"/>
        </w:rPr>
        <w:t>профилактики нарушений</w:t>
      </w:r>
      <w:r w:rsidR="009A0ABE">
        <w:rPr>
          <w:rFonts w:ascii="PT Astra Sans" w:hAnsi="PT Astra Sans"/>
          <w:b/>
          <w:sz w:val="28"/>
          <w:szCs w:val="28"/>
        </w:rPr>
        <w:t xml:space="preserve"> </w:t>
      </w:r>
      <w:r w:rsidRPr="00000F1B">
        <w:rPr>
          <w:rFonts w:ascii="PT Astra Sans" w:hAnsi="PT Astra Sans"/>
          <w:b/>
          <w:sz w:val="28"/>
          <w:szCs w:val="28"/>
        </w:rPr>
        <w:t>обязательных требований</w:t>
      </w:r>
    </w:p>
    <w:p w:rsidR="00D53EC3" w:rsidRPr="00000F1B" w:rsidRDefault="009A0ABE" w:rsidP="009A0ABE">
      <w:pPr>
        <w:jc w:val="center"/>
        <w:outlineLvl w:val="0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в </w:t>
      </w:r>
      <w:r w:rsidR="00D53EC3" w:rsidRPr="00000F1B">
        <w:rPr>
          <w:rFonts w:ascii="PT Astra Sans" w:hAnsi="PT Astra Sans"/>
          <w:b/>
          <w:sz w:val="28"/>
          <w:szCs w:val="28"/>
        </w:rPr>
        <w:t xml:space="preserve">сфере </w:t>
      </w:r>
      <w:proofErr w:type="gramStart"/>
      <w:r w:rsidR="00D53EC3" w:rsidRPr="00000F1B">
        <w:rPr>
          <w:rFonts w:ascii="PT Astra Sans" w:hAnsi="PT Astra Sans"/>
          <w:b/>
          <w:sz w:val="28"/>
          <w:szCs w:val="28"/>
        </w:rPr>
        <w:t>муниципального</w:t>
      </w:r>
      <w:proofErr w:type="gramEnd"/>
      <w:r w:rsidR="00D53EC3" w:rsidRPr="00000F1B">
        <w:rPr>
          <w:rFonts w:ascii="PT Astra Sans" w:hAnsi="PT Astra Sans"/>
          <w:b/>
          <w:sz w:val="28"/>
          <w:szCs w:val="28"/>
        </w:rPr>
        <w:t xml:space="preserve"> земельного</w:t>
      </w:r>
    </w:p>
    <w:p w:rsidR="00D53EC3" w:rsidRDefault="00D53EC3" w:rsidP="009A0ABE">
      <w:pPr>
        <w:jc w:val="center"/>
        <w:outlineLvl w:val="0"/>
        <w:rPr>
          <w:rFonts w:ascii="PT Astra Sans" w:hAnsi="PT Astra Sans"/>
          <w:b/>
          <w:sz w:val="28"/>
          <w:szCs w:val="28"/>
        </w:rPr>
      </w:pPr>
      <w:r w:rsidRPr="00000F1B">
        <w:rPr>
          <w:rFonts w:ascii="PT Astra Sans" w:hAnsi="PT Astra Sans"/>
          <w:b/>
          <w:sz w:val="28"/>
          <w:szCs w:val="28"/>
        </w:rPr>
        <w:t xml:space="preserve">контроля </w:t>
      </w:r>
      <w:r>
        <w:rPr>
          <w:rFonts w:ascii="PT Astra Sans" w:hAnsi="PT Astra Sans"/>
          <w:b/>
          <w:sz w:val="28"/>
          <w:szCs w:val="28"/>
        </w:rPr>
        <w:t>на 2020 - 2022</w:t>
      </w:r>
      <w:r w:rsidRPr="00000F1B">
        <w:rPr>
          <w:rFonts w:ascii="PT Astra Sans" w:hAnsi="PT Astra Sans"/>
          <w:b/>
          <w:sz w:val="28"/>
          <w:szCs w:val="28"/>
        </w:rPr>
        <w:t xml:space="preserve"> год</w:t>
      </w:r>
      <w:r>
        <w:rPr>
          <w:rFonts w:ascii="PT Astra Sans" w:hAnsi="PT Astra Sans"/>
          <w:b/>
          <w:sz w:val="28"/>
          <w:szCs w:val="28"/>
        </w:rPr>
        <w:t>ы</w:t>
      </w:r>
    </w:p>
    <w:p w:rsidR="00D53EC3" w:rsidRPr="00000F1B" w:rsidRDefault="00D53EC3" w:rsidP="009A0ABE">
      <w:pPr>
        <w:jc w:val="center"/>
        <w:outlineLvl w:val="0"/>
        <w:rPr>
          <w:rFonts w:ascii="PT Astra Sans" w:hAnsi="PT Astra Sans"/>
          <w:b/>
          <w:sz w:val="28"/>
          <w:szCs w:val="28"/>
        </w:rPr>
      </w:pPr>
    </w:p>
    <w:p w:rsidR="00525A21" w:rsidRPr="00525A21" w:rsidRDefault="00525A21" w:rsidP="00525A21">
      <w:pPr>
        <w:ind w:firstLine="709"/>
        <w:jc w:val="both"/>
        <w:outlineLvl w:val="0"/>
        <w:rPr>
          <w:rFonts w:ascii="PT Astra Sans" w:hAnsi="PT Astra Sans"/>
          <w:b/>
          <w:sz w:val="24"/>
          <w:szCs w:val="24"/>
        </w:rPr>
      </w:pPr>
      <w:r w:rsidRPr="00525A21">
        <w:rPr>
          <w:rFonts w:ascii="PT Astra Sans" w:hAnsi="PT Astra Sans"/>
          <w:b/>
          <w:sz w:val="24"/>
          <w:szCs w:val="24"/>
        </w:rPr>
        <w:t xml:space="preserve">Раздел </w:t>
      </w:r>
      <w:r w:rsidR="009A0ABE">
        <w:rPr>
          <w:rFonts w:ascii="PT Astra Sans" w:hAnsi="PT Astra Sans"/>
          <w:b/>
          <w:sz w:val="24"/>
          <w:szCs w:val="24"/>
        </w:rPr>
        <w:t>1</w:t>
      </w:r>
      <w:r w:rsidRPr="00525A21">
        <w:rPr>
          <w:rFonts w:ascii="PT Astra Sans" w:hAnsi="PT Astra Sans"/>
          <w:b/>
          <w:sz w:val="24"/>
          <w:szCs w:val="24"/>
        </w:rPr>
        <w:t>. Цели и задачи профилактических мероприятий</w:t>
      </w:r>
      <w:bookmarkEnd w:id="2"/>
    </w:p>
    <w:p w:rsidR="00525A21" w:rsidRPr="00525A21" w:rsidRDefault="00525A21" w:rsidP="00525A21">
      <w:pPr>
        <w:tabs>
          <w:tab w:val="left" w:pos="1081"/>
        </w:tabs>
        <w:ind w:firstLine="709"/>
        <w:jc w:val="both"/>
        <w:rPr>
          <w:rFonts w:ascii="PT Astra Sans" w:hAnsi="PT Astra Sans"/>
          <w:sz w:val="24"/>
          <w:szCs w:val="24"/>
        </w:rPr>
      </w:pPr>
    </w:p>
    <w:p w:rsidR="00525A21" w:rsidRPr="00525A21" w:rsidRDefault="00525A21" w:rsidP="00525A21">
      <w:pPr>
        <w:tabs>
          <w:tab w:val="left" w:pos="1081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1.</w:t>
      </w:r>
      <w:r w:rsidRPr="00525A21">
        <w:rPr>
          <w:rFonts w:ascii="PT Astra Sans" w:hAnsi="PT Astra Sans"/>
          <w:sz w:val="24"/>
          <w:szCs w:val="24"/>
        </w:rPr>
        <w:tab/>
        <w:t xml:space="preserve">Целями программы профилактики нарушений обязательных требований в сфере муниципального земельного контроля </w:t>
      </w:r>
      <w:r w:rsidR="00D53EC3">
        <w:rPr>
          <w:rFonts w:ascii="PT Astra Sans" w:hAnsi="PT Astra Sans"/>
          <w:sz w:val="24"/>
          <w:szCs w:val="24"/>
        </w:rPr>
        <w:t>на 2020 - 202</w:t>
      </w:r>
      <w:r w:rsidR="009A0ABE">
        <w:rPr>
          <w:rFonts w:ascii="PT Astra Sans" w:hAnsi="PT Astra Sans"/>
          <w:sz w:val="24"/>
          <w:szCs w:val="24"/>
        </w:rPr>
        <w:t>2</w:t>
      </w:r>
      <w:r w:rsidRPr="00525A21">
        <w:rPr>
          <w:rFonts w:ascii="PT Astra Sans" w:hAnsi="PT Astra Sans"/>
          <w:sz w:val="24"/>
          <w:szCs w:val="24"/>
        </w:rPr>
        <w:t xml:space="preserve"> год</w:t>
      </w:r>
      <w:r w:rsidR="00D53EC3">
        <w:rPr>
          <w:rFonts w:ascii="PT Astra Sans" w:hAnsi="PT Astra Sans"/>
          <w:sz w:val="24"/>
          <w:szCs w:val="24"/>
        </w:rPr>
        <w:t>ы</w:t>
      </w:r>
      <w:r w:rsidRPr="00525A21">
        <w:rPr>
          <w:rFonts w:ascii="PT Astra Sans" w:hAnsi="PT Astra Sans"/>
          <w:sz w:val="24"/>
          <w:szCs w:val="24"/>
        </w:rPr>
        <w:t xml:space="preserve"> (далее - Программа) являются:</w:t>
      </w:r>
    </w:p>
    <w:p w:rsidR="00525A21" w:rsidRPr="00525A21" w:rsidRDefault="00525A21" w:rsidP="00525A21">
      <w:pPr>
        <w:tabs>
          <w:tab w:val="left" w:pos="1101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1)</w:t>
      </w:r>
      <w:r w:rsidRPr="00525A21">
        <w:rPr>
          <w:rFonts w:ascii="PT Astra Sans" w:hAnsi="PT Astra Sans"/>
          <w:sz w:val="24"/>
          <w:szCs w:val="24"/>
        </w:rPr>
        <w:tab/>
        <w:t>предупреждение нарушений юридическими лицами и индивидуальными предпринимателями (далее - подконтрольные субъекты) обязательных требований в сфере муниципального земельного контроля, включая устранение причин, факторов и условий, способствующих возможному нарушению обязательных требований;</w:t>
      </w:r>
    </w:p>
    <w:p w:rsidR="00525A21" w:rsidRPr="00525A21" w:rsidRDefault="00525A21" w:rsidP="00525A21">
      <w:pPr>
        <w:tabs>
          <w:tab w:val="left" w:pos="1096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2)</w:t>
      </w:r>
      <w:r w:rsidRPr="00525A21">
        <w:rPr>
          <w:rFonts w:ascii="PT Astra Sans" w:hAnsi="PT Astra Sans"/>
          <w:sz w:val="24"/>
          <w:szCs w:val="24"/>
        </w:rPr>
        <w:tab/>
        <w:t>создание мотивации к добросовестному поведению подконтрольных субъектов;</w:t>
      </w:r>
    </w:p>
    <w:p w:rsidR="00525A21" w:rsidRPr="00525A21" w:rsidRDefault="00525A21" w:rsidP="00525A21">
      <w:pPr>
        <w:tabs>
          <w:tab w:val="left" w:pos="1382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3)</w:t>
      </w:r>
      <w:r w:rsidR="00D53EC3">
        <w:rPr>
          <w:rFonts w:ascii="PT Astra Sans" w:hAnsi="PT Astra Sans"/>
          <w:sz w:val="24"/>
          <w:szCs w:val="24"/>
        </w:rPr>
        <w:t xml:space="preserve"> </w:t>
      </w:r>
      <w:r w:rsidRPr="00525A21">
        <w:rPr>
          <w:rFonts w:ascii="PT Astra Sans" w:hAnsi="PT Astra Sans"/>
          <w:sz w:val="24"/>
          <w:szCs w:val="24"/>
        </w:rPr>
        <w:t>обеспечение прозрачности контрольной деятельности и информационной открытости;</w:t>
      </w:r>
    </w:p>
    <w:p w:rsidR="00525A21" w:rsidRPr="00525A21" w:rsidRDefault="00525A21" w:rsidP="00525A21">
      <w:pPr>
        <w:tabs>
          <w:tab w:val="left" w:pos="1150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4)</w:t>
      </w:r>
      <w:r w:rsidRPr="00525A21">
        <w:rPr>
          <w:rFonts w:ascii="PT Astra Sans" w:hAnsi="PT Astra Sans"/>
          <w:sz w:val="24"/>
          <w:szCs w:val="24"/>
        </w:rPr>
        <w:tab/>
        <w:t>снижение уровня ущерба охраняемым законом ценностям.</w:t>
      </w:r>
    </w:p>
    <w:p w:rsidR="00525A21" w:rsidRPr="00525A21" w:rsidRDefault="00525A21" w:rsidP="00525A21">
      <w:pPr>
        <w:tabs>
          <w:tab w:val="left" w:pos="1117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2.</w:t>
      </w:r>
      <w:r w:rsidRPr="00525A21">
        <w:rPr>
          <w:rFonts w:ascii="PT Astra Sans" w:hAnsi="PT Astra Sans"/>
          <w:sz w:val="24"/>
          <w:szCs w:val="24"/>
        </w:rPr>
        <w:tab/>
        <w:t>Задачами Программы являются:</w:t>
      </w:r>
    </w:p>
    <w:p w:rsidR="00525A21" w:rsidRPr="00525A21" w:rsidRDefault="00525A21" w:rsidP="00525A2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1) укрепление системы профилактики нарушений обязательных требований, установленных законодательством в сфере муниципального земельного контроля, путем активизации профилактической деятельности;</w:t>
      </w:r>
    </w:p>
    <w:p w:rsidR="00525A21" w:rsidRPr="00525A21" w:rsidRDefault="00525A21" w:rsidP="00525A21">
      <w:pPr>
        <w:tabs>
          <w:tab w:val="left" w:pos="1101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2)</w:t>
      </w:r>
      <w:r w:rsidRPr="00525A21">
        <w:rPr>
          <w:rFonts w:ascii="PT Astra Sans" w:hAnsi="PT Astra Sans"/>
          <w:sz w:val="24"/>
          <w:szCs w:val="24"/>
        </w:rPr>
        <w:tab/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525A21" w:rsidRPr="00525A21" w:rsidRDefault="00525A21" w:rsidP="00FD44A9">
      <w:pPr>
        <w:tabs>
          <w:tab w:val="left" w:pos="1105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3)</w:t>
      </w:r>
      <w:r w:rsidRPr="00525A21">
        <w:rPr>
          <w:rFonts w:ascii="PT Astra Sans" w:hAnsi="PT Astra Sans"/>
          <w:sz w:val="24"/>
          <w:szCs w:val="24"/>
        </w:rPr>
        <w:tab/>
        <w:t xml:space="preserve">формирование у всех участников контрольной деятельности единого понимания обязательных требований в сфере муниципального земельного контроля; </w:t>
      </w:r>
    </w:p>
    <w:p w:rsidR="00525A21" w:rsidRPr="00525A21" w:rsidRDefault="00525A21" w:rsidP="00FD44A9">
      <w:pPr>
        <w:tabs>
          <w:tab w:val="left" w:pos="1101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4)</w:t>
      </w:r>
      <w:r w:rsidRPr="00525A21">
        <w:rPr>
          <w:rFonts w:ascii="PT Astra Sans" w:hAnsi="PT Astra Sans"/>
          <w:sz w:val="24"/>
          <w:szCs w:val="24"/>
        </w:rPr>
        <w:tab/>
        <w:t>повышение правовой культуры руководителей подконтрольных субъектов.</w:t>
      </w:r>
    </w:p>
    <w:p w:rsidR="00525A21" w:rsidRPr="00525A21" w:rsidRDefault="00525A21" w:rsidP="00FD44A9">
      <w:pPr>
        <w:ind w:firstLine="709"/>
        <w:jc w:val="both"/>
        <w:outlineLvl w:val="0"/>
        <w:rPr>
          <w:rFonts w:ascii="PT Astra Sans" w:hAnsi="PT Astra Sans"/>
          <w:sz w:val="24"/>
          <w:szCs w:val="24"/>
        </w:rPr>
      </w:pPr>
      <w:bookmarkStart w:id="3" w:name="bookmark6"/>
    </w:p>
    <w:p w:rsidR="00525A21" w:rsidRDefault="00525A21" w:rsidP="00FD44A9">
      <w:pPr>
        <w:ind w:firstLine="709"/>
        <w:jc w:val="both"/>
        <w:outlineLvl w:val="0"/>
        <w:rPr>
          <w:rFonts w:ascii="PT Astra Sans" w:hAnsi="PT Astra Sans"/>
          <w:b/>
          <w:sz w:val="24"/>
          <w:szCs w:val="24"/>
        </w:rPr>
      </w:pPr>
      <w:r w:rsidRPr="00525A21">
        <w:rPr>
          <w:rFonts w:ascii="PT Astra Sans" w:hAnsi="PT Astra Sans"/>
          <w:b/>
          <w:sz w:val="24"/>
          <w:szCs w:val="24"/>
        </w:rPr>
        <w:t xml:space="preserve">Раздел </w:t>
      </w:r>
      <w:r w:rsidR="009A0ABE">
        <w:rPr>
          <w:rFonts w:ascii="PT Astra Sans" w:hAnsi="PT Astra Sans"/>
          <w:b/>
          <w:sz w:val="24"/>
          <w:szCs w:val="24"/>
        </w:rPr>
        <w:t>2</w:t>
      </w:r>
      <w:r w:rsidRPr="00525A21">
        <w:rPr>
          <w:rFonts w:ascii="PT Astra Sans" w:hAnsi="PT Astra Sans"/>
          <w:b/>
          <w:sz w:val="24"/>
          <w:szCs w:val="24"/>
        </w:rPr>
        <w:t xml:space="preserve">. Краткий анализ текущего состояния поднадзорной сферы </w:t>
      </w:r>
    </w:p>
    <w:p w:rsidR="00D53EC3" w:rsidRPr="00525A21" w:rsidRDefault="00D53EC3" w:rsidP="00FD44A9">
      <w:pPr>
        <w:ind w:firstLine="709"/>
        <w:jc w:val="both"/>
        <w:outlineLvl w:val="0"/>
        <w:rPr>
          <w:rFonts w:ascii="PT Astra Sans" w:hAnsi="PT Astra Sans"/>
          <w:b/>
          <w:sz w:val="24"/>
          <w:szCs w:val="24"/>
        </w:rPr>
      </w:pPr>
    </w:p>
    <w:p w:rsidR="00525A21" w:rsidRPr="00D53EC3" w:rsidRDefault="00DD4AE5" w:rsidP="00FD44A9">
      <w:pPr>
        <w:ind w:firstLine="709"/>
        <w:jc w:val="both"/>
        <w:outlineLvl w:val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525A21" w:rsidRPr="00D53EC3">
        <w:rPr>
          <w:rFonts w:ascii="PT Astra Sans" w:hAnsi="PT Astra Sans"/>
          <w:sz w:val="24"/>
          <w:szCs w:val="24"/>
        </w:rPr>
        <w:t>. Описание видов и типов поднадзорных субъектов (объектов)</w:t>
      </w:r>
      <w:bookmarkEnd w:id="3"/>
      <w:r w:rsidR="00FD44A9">
        <w:rPr>
          <w:rFonts w:ascii="PT Astra Sans" w:hAnsi="PT Astra Sans"/>
          <w:sz w:val="24"/>
          <w:szCs w:val="24"/>
        </w:rPr>
        <w:t>.</w:t>
      </w:r>
    </w:p>
    <w:p w:rsidR="00FD44A9" w:rsidRDefault="00117DA8" w:rsidP="00FD44A9">
      <w:pPr>
        <w:pStyle w:val="a5"/>
        <w:ind w:left="0" w:firstLine="708"/>
        <w:jc w:val="both"/>
        <w:rPr>
          <w:rFonts w:ascii="PT Astra Sans" w:hAnsi="PT Astra Sans"/>
          <w:sz w:val="24"/>
          <w:szCs w:val="24"/>
        </w:rPr>
      </w:pPr>
      <w:r w:rsidRPr="00117DA8">
        <w:rPr>
          <w:rFonts w:ascii="PT Astra Sans" w:hAnsi="PT Astra Sans"/>
          <w:sz w:val="24"/>
          <w:szCs w:val="24"/>
        </w:rPr>
        <w:t>В соответствии с решением Белозерской районной Думы от 27 марта 2015 года</w:t>
      </w:r>
      <w:r w:rsidR="00FD44A9">
        <w:rPr>
          <w:rFonts w:ascii="PT Astra Sans" w:hAnsi="PT Astra Sans"/>
          <w:sz w:val="24"/>
          <w:szCs w:val="24"/>
        </w:rPr>
        <w:t xml:space="preserve"> </w:t>
      </w:r>
    </w:p>
    <w:p w:rsidR="00117DA8" w:rsidRPr="00117DA8" w:rsidRDefault="00117DA8" w:rsidP="00FD44A9">
      <w:pPr>
        <w:pStyle w:val="a5"/>
        <w:ind w:left="0" w:firstLine="708"/>
        <w:jc w:val="both"/>
        <w:rPr>
          <w:rFonts w:ascii="PT Astra Sans" w:hAnsi="PT Astra Sans"/>
          <w:sz w:val="24"/>
          <w:szCs w:val="24"/>
        </w:rPr>
      </w:pPr>
      <w:r w:rsidRPr="00117DA8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117DA8">
        <w:rPr>
          <w:rFonts w:ascii="PT Astra Sans" w:hAnsi="PT Astra Sans"/>
          <w:sz w:val="24"/>
          <w:szCs w:val="24"/>
        </w:rPr>
        <w:t>№ 394 «О приеме полномочий в части осуществления земельного контроля за использованием земель поселения с уровня сельских поселений на уровень Белозерского района» в  2015 год</w:t>
      </w:r>
      <w:r w:rsidR="00FD44A9">
        <w:rPr>
          <w:rFonts w:ascii="PT Astra Sans" w:hAnsi="PT Astra Sans"/>
          <w:sz w:val="24"/>
          <w:szCs w:val="24"/>
        </w:rPr>
        <w:t>у</w:t>
      </w:r>
      <w:r w:rsidRPr="00117DA8">
        <w:rPr>
          <w:rFonts w:ascii="PT Astra Sans" w:hAnsi="PT Astra Sans"/>
          <w:sz w:val="24"/>
          <w:szCs w:val="24"/>
        </w:rPr>
        <w:t xml:space="preserve">  заключены соглашения между </w:t>
      </w:r>
      <w:r w:rsidR="00CF3478">
        <w:rPr>
          <w:rFonts w:ascii="PT Astra Sans" w:hAnsi="PT Astra Sans"/>
          <w:sz w:val="24"/>
          <w:szCs w:val="24"/>
        </w:rPr>
        <w:t>А</w:t>
      </w:r>
      <w:r w:rsidRPr="00117DA8">
        <w:rPr>
          <w:rFonts w:ascii="PT Astra Sans" w:hAnsi="PT Astra Sans"/>
          <w:sz w:val="24"/>
          <w:szCs w:val="24"/>
        </w:rPr>
        <w:t>дминистрацией Белозерского района и Администрациями сельсоветов Белозерского района о передаче полномочий в части осуществления земельного контроля за использованием земель с уровня сельских поселений на уровень Белозерского района.</w:t>
      </w:r>
      <w:proofErr w:type="gramEnd"/>
    </w:p>
    <w:p w:rsidR="00525A21" w:rsidRPr="00510A1F" w:rsidRDefault="00525A21" w:rsidP="00525A2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 xml:space="preserve">Непосредственным исполнителем указанного полномочия является структурное </w:t>
      </w:r>
      <w:r w:rsidRPr="00510A1F">
        <w:rPr>
          <w:rFonts w:ascii="PT Astra Sans" w:hAnsi="PT Astra Sans"/>
          <w:sz w:val="24"/>
          <w:szCs w:val="24"/>
        </w:rPr>
        <w:lastRenderedPageBreak/>
        <w:t xml:space="preserve">подразделение Администрации </w:t>
      </w:r>
      <w:r w:rsidR="00117DA8" w:rsidRPr="00510A1F">
        <w:rPr>
          <w:rFonts w:ascii="PT Astra Sans" w:hAnsi="PT Astra Sans"/>
          <w:sz w:val="24"/>
          <w:szCs w:val="24"/>
        </w:rPr>
        <w:t>Белозер</w:t>
      </w:r>
      <w:r w:rsidRPr="00510A1F">
        <w:rPr>
          <w:rFonts w:ascii="PT Astra Sans" w:hAnsi="PT Astra Sans"/>
          <w:sz w:val="24"/>
          <w:szCs w:val="24"/>
        </w:rPr>
        <w:t xml:space="preserve">ского района </w:t>
      </w:r>
      <w:r w:rsidR="00117DA8" w:rsidRPr="00510A1F">
        <w:rPr>
          <w:rFonts w:ascii="PT Astra Sans" w:hAnsi="PT Astra Sans"/>
          <w:sz w:val="24"/>
          <w:szCs w:val="24"/>
        </w:rPr>
        <w:t>–</w:t>
      </w:r>
      <w:r w:rsidRPr="00510A1F">
        <w:rPr>
          <w:rFonts w:ascii="PT Astra Sans" w:hAnsi="PT Astra Sans"/>
          <w:sz w:val="24"/>
          <w:szCs w:val="24"/>
        </w:rPr>
        <w:t xml:space="preserve"> </w:t>
      </w:r>
      <w:r w:rsidR="00117DA8" w:rsidRPr="00510A1F">
        <w:rPr>
          <w:rFonts w:ascii="PT Astra Sans" w:hAnsi="PT Astra Sans"/>
          <w:sz w:val="24"/>
          <w:szCs w:val="24"/>
        </w:rPr>
        <w:t>комитет экономики и управления муниципальным имуществом</w:t>
      </w:r>
      <w:r w:rsidRPr="00510A1F">
        <w:rPr>
          <w:rFonts w:ascii="PT Astra Sans" w:hAnsi="PT Astra Sans"/>
          <w:sz w:val="24"/>
          <w:szCs w:val="24"/>
        </w:rPr>
        <w:t xml:space="preserve"> Администрации </w:t>
      </w:r>
      <w:r w:rsidR="00117DA8" w:rsidRPr="00510A1F">
        <w:rPr>
          <w:rFonts w:ascii="PT Astra Sans" w:hAnsi="PT Astra Sans"/>
          <w:sz w:val="24"/>
          <w:szCs w:val="24"/>
        </w:rPr>
        <w:t>Белозер</w:t>
      </w:r>
      <w:r w:rsidRPr="00510A1F">
        <w:rPr>
          <w:rFonts w:ascii="PT Astra Sans" w:hAnsi="PT Astra Sans"/>
          <w:sz w:val="24"/>
          <w:szCs w:val="24"/>
        </w:rPr>
        <w:t>ского района (далее</w:t>
      </w:r>
      <w:r w:rsidR="00510A1F">
        <w:rPr>
          <w:rFonts w:ascii="PT Astra Sans" w:hAnsi="PT Astra Sans"/>
          <w:sz w:val="24"/>
          <w:szCs w:val="24"/>
        </w:rPr>
        <w:t xml:space="preserve"> </w:t>
      </w:r>
      <w:r w:rsidRPr="00510A1F">
        <w:rPr>
          <w:rFonts w:ascii="PT Astra Sans" w:hAnsi="PT Astra Sans"/>
          <w:sz w:val="24"/>
          <w:szCs w:val="24"/>
        </w:rPr>
        <w:t xml:space="preserve">- </w:t>
      </w:r>
      <w:r w:rsidR="00117DA8" w:rsidRPr="00510A1F">
        <w:rPr>
          <w:rFonts w:ascii="PT Astra Sans" w:hAnsi="PT Astra Sans"/>
          <w:sz w:val="24"/>
          <w:szCs w:val="24"/>
        </w:rPr>
        <w:t>Комитет</w:t>
      </w:r>
      <w:r w:rsidRPr="00510A1F">
        <w:rPr>
          <w:rFonts w:ascii="PT Astra Sans" w:hAnsi="PT Astra Sans"/>
          <w:sz w:val="24"/>
          <w:szCs w:val="24"/>
        </w:rPr>
        <w:t>).</w:t>
      </w:r>
    </w:p>
    <w:p w:rsidR="00525A21" w:rsidRPr="00525A21" w:rsidRDefault="00510A1F" w:rsidP="00510A1F">
      <w:pPr>
        <w:tabs>
          <w:tab w:val="left" w:pos="0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Комитет</w:t>
      </w:r>
      <w:r w:rsidR="00525A21" w:rsidRPr="00525A21">
        <w:rPr>
          <w:rFonts w:ascii="PT Astra Sans" w:hAnsi="PT Astra Sans"/>
          <w:sz w:val="24"/>
          <w:szCs w:val="24"/>
        </w:rPr>
        <w:t xml:space="preserve"> осуществляет полномочия в отношении земель населенных пунктов сельских поселений, земель сельскохозяйственного назначения </w:t>
      </w:r>
      <w:r>
        <w:rPr>
          <w:rFonts w:ascii="PT Astra Sans" w:hAnsi="PT Astra Sans"/>
          <w:sz w:val="24"/>
          <w:szCs w:val="24"/>
        </w:rPr>
        <w:t>Белозер</w:t>
      </w:r>
      <w:r w:rsidR="00525A21" w:rsidRPr="00525A21">
        <w:rPr>
          <w:rFonts w:ascii="PT Astra Sans" w:hAnsi="PT Astra Sans"/>
          <w:sz w:val="24"/>
          <w:szCs w:val="24"/>
        </w:rPr>
        <w:t>ского района,</w:t>
      </w:r>
      <w:r>
        <w:rPr>
          <w:rFonts w:ascii="PT Astra Sans" w:hAnsi="PT Astra Sans"/>
          <w:sz w:val="24"/>
          <w:szCs w:val="24"/>
        </w:rPr>
        <w:t xml:space="preserve"> </w:t>
      </w:r>
      <w:r w:rsidR="00525A21" w:rsidRPr="00525A21">
        <w:rPr>
          <w:rFonts w:ascii="PT Astra Sans" w:hAnsi="PT Astra Sans"/>
          <w:sz w:val="24"/>
          <w:szCs w:val="24"/>
        </w:rPr>
        <w:t>оборот</w:t>
      </w:r>
      <w:r>
        <w:rPr>
          <w:rFonts w:ascii="PT Astra Sans" w:hAnsi="PT Astra Sans"/>
          <w:sz w:val="24"/>
          <w:szCs w:val="24"/>
        </w:rPr>
        <w:t xml:space="preserve"> </w:t>
      </w:r>
      <w:r w:rsidR="00525A21" w:rsidRPr="00525A21">
        <w:rPr>
          <w:rFonts w:ascii="PT Astra Sans" w:hAnsi="PT Astra Sans"/>
          <w:sz w:val="24"/>
          <w:szCs w:val="24"/>
        </w:rPr>
        <w:t>которых</w:t>
      </w:r>
      <w:r>
        <w:rPr>
          <w:rFonts w:ascii="PT Astra Sans" w:hAnsi="PT Astra Sans"/>
          <w:sz w:val="24"/>
          <w:szCs w:val="24"/>
        </w:rPr>
        <w:t xml:space="preserve"> </w:t>
      </w:r>
      <w:r w:rsidR="00525A21" w:rsidRPr="00525A21">
        <w:rPr>
          <w:rFonts w:ascii="PT Astra Sans" w:hAnsi="PT Astra Sans"/>
          <w:sz w:val="24"/>
          <w:szCs w:val="24"/>
        </w:rPr>
        <w:t>регулируется Земельным кодексом</w:t>
      </w:r>
      <w:r w:rsidR="00CF3478">
        <w:rPr>
          <w:rFonts w:ascii="PT Astra Sans" w:hAnsi="PT Astra Sans"/>
          <w:sz w:val="24"/>
          <w:szCs w:val="24"/>
        </w:rPr>
        <w:t xml:space="preserve"> Российской Федерации</w:t>
      </w:r>
      <w:r w:rsidR="00525A21" w:rsidRPr="00525A21">
        <w:rPr>
          <w:rFonts w:ascii="PT Astra Sans" w:hAnsi="PT Astra Sans"/>
          <w:sz w:val="24"/>
          <w:szCs w:val="24"/>
        </w:rPr>
        <w:t>, Федеральным законом от 24 июля 2002 года № 101-ФЗ «Об обороте земель сельскохозяйственного назначения».</w:t>
      </w:r>
    </w:p>
    <w:p w:rsidR="00DD1E52" w:rsidRDefault="00525A21" w:rsidP="00FD44A9">
      <w:pPr>
        <w:ind w:firstLine="709"/>
        <w:jc w:val="both"/>
        <w:rPr>
          <w:rFonts w:ascii="PT Astra Sans" w:hAnsi="PT Astra Sans"/>
          <w:b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Обязанности собственников земельных участков и лиц, не являющихся собственниками земельных участков (землепользователи, землевладельцы и арендаторы земельных участков), по использованию земельных участков установлены статьями 13, 26, 42, 65 Земельного кодекса Российской Федерации.</w:t>
      </w:r>
      <w:r w:rsidR="00510A1F">
        <w:rPr>
          <w:rFonts w:ascii="PT Astra Sans" w:hAnsi="PT Astra Sans"/>
          <w:sz w:val="24"/>
          <w:szCs w:val="24"/>
        </w:rPr>
        <w:t xml:space="preserve"> </w:t>
      </w:r>
      <w:r w:rsidRPr="00525A21">
        <w:rPr>
          <w:rFonts w:ascii="PT Astra Sans" w:hAnsi="PT Astra Sans"/>
          <w:sz w:val="24"/>
          <w:szCs w:val="24"/>
        </w:rPr>
        <w:t>Таким образом, все правообладатели указанных земельных участков, в частности,</w:t>
      </w:r>
      <w:r w:rsidRPr="00525A21">
        <w:rPr>
          <w:rFonts w:ascii="PT Astra Sans" w:hAnsi="PT Astra Sans"/>
          <w:sz w:val="24"/>
          <w:szCs w:val="24"/>
        </w:rPr>
        <w:tab/>
        <w:t>юридические лица,</w:t>
      </w:r>
      <w:r w:rsidR="00B03C16">
        <w:rPr>
          <w:rFonts w:ascii="PT Astra Sans" w:hAnsi="PT Astra Sans"/>
          <w:sz w:val="24"/>
          <w:szCs w:val="24"/>
        </w:rPr>
        <w:t xml:space="preserve"> </w:t>
      </w:r>
      <w:r w:rsidRPr="00525A21">
        <w:rPr>
          <w:rFonts w:ascii="PT Astra Sans" w:hAnsi="PT Astra Sans"/>
          <w:sz w:val="24"/>
          <w:szCs w:val="24"/>
        </w:rPr>
        <w:t>физические лица, индивидуальные</w:t>
      </w:r>
      <w:r w:rsidR="00DD1E52">
        <w:rPr>
          <w:rFonts w:ascii="PT Astra Sans" w:hAnsi="PT Astra Sans"/>
          <w:sz w:val="24"/>
          <w:szCs w:val="24"/>
        </w:rPr>
        <w:t xml:space="preserve"> </w:t>
      </w:r>
      <w:r w:rsidRPr="00525A21">
        <w:rPr>
          <w:rFonts w:ascii="PT Astra Sans" w:hAnsi="PT Astra Sans"/>
          <w:sz w:val="24"/>
          <w:szCs w:val="24"/>
        </w:rPr>
        <w:t xml:space="preserve">предприниматели, органы государственной власти, органы местного самоуправления являются поднадзорными </w:t>
      </w:r>
      <w:r w:rsidR="00DD1E52">
        <w:rPr>
          <w:rFonts w:ascii="PT Astra Sans" w:hAnsi="PT Astra Sans"/>
          <w:sz w:val="24"/>
          <w:szCs w:val="24"/>
        </w:rPr>
        <w:t>Комитет</w:t>
      </w:r>
      <w:r w:rsidRPr="00525A21">
        <w:rPr>
          <w:rFonts w:ascii="PT Astra Sans" w:hAnsi="PT Astra Sans"/>
          <w:sz w:val="24"/>
          <w:szCs w:val="24"/>
        </w:rPr>
        <w:t>у субъектами.</w:t>
      </w:r>
      <w:bookmarkStart w:id="4" w:name="bookmark7"/>
    </w:p>
    <w:p w:rsidR="00525A21" w:rsidRPr="00DD1E52" w:rsidRDefault="00DD4AE5" w:rsidP="00525A21">
      <w:pPr>
        <w:ind w:firstLine="709"/>
        <w:jc w:val="both"/>
        <w:outlineLvl w:val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525A21" w:rsidRPr="00DD1E52">
        <w:rPr>
          <w:rFonts w:ascii="PT Astra Sans" w:hAnsi="PT Astra Sans"/>
          <w:sz w:val="24"/>
          <w:szCs w:val="24"/>
        </w:rPr>
        <w:t>. Статистические показатели состояния поднадзорной сферы</w:t>
      </w:r>
      <w:bookmarkEnd w:id="4"/>
    </w:p>
    <w:p w:rsidR="00DD1E52" w:rsidRPr="00DD1E52" w:rsidRDefault="00DD1E52" w:rsidP="00DD1E52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D1E52">
        <w:rPr>
          <w:rFonts w:ascii="PT Astra Sans" w:hAnsi="PT Astra Sans"/>
          <w:sz w:val="24"/>
          <w:szCs w:val="24"/>
        </w:rPr>
        <w:t xml:space="preserve">В 2018 году было обследовано 38 земельных участков используемых физическими лицами. Выявлено 24 нарушения земельного законодательства, выразившиеся в использовании земельных участков без правоустанавливающих или </w:t>
      </w:r>
      <w:proofErr w:type="spellStart"/>
      <w:r w:rsidRPr="00DD1E52">
        <w:rPr>
          <w:rFonts w:ascii="PT Astra Sans" w:hAnsi="PT Astra Sans"/>
          <w:sz w:val="24"/>
          <w:szCs w:val="24"/>
        </w:rPr>
        <w:t>правоудостоверяющих</w:t>
      </w:r>
      <w:proofErr w:type="spellEnd"/>
      <w:r w:rsidR="002703A1">
        <w:rPr>
          <w:rFonts w:ascii="PT Astra Sans" w:hAnsi="PT Astra Sans"/>
          <w:sz w:val="24"/>
          <w:szCs w:val="24"/>
        </w:rPr>
        <w:t xml:space="preserve"> </w:t>
      </w:r>
      <w:r w:rsidRPr="00DD1E52">
        <w:rPr>
          <w:rFonts w:ascii="PT Astra Sans" w:hAnsi="PT Astra Sans"/>
          <w:sz w:val="24"/>
          <w:szCs w:val="24"/>
        </w:rPr>
        <w:t xml:space="preserve"> документов. Всего проведено 78 проверок соблюдения земельного законодательства, из них: 38</w:t>
      </w:r>
      <w:r w:rsidR="00CF3478">
        <w:rPr>
          <w:rFonts w:ascii="PT Astra Sans" w:hAnsi="PT Astra Sans"/>
          <w:sz w:val="24"/>
          <w:szCs w:val="24"/>
        </w:rPr>
        <w:t xml:space="preserve"> -</w:t>
      </w:r>
      <w:r w:rsidRPr="00DD1E52">
        <w:rPr>
          <w:rFonts w:ascii="PT Astra Sans" w:hAnsi="PT Astra Sans"/>
          <w:sz w:val="24"/>
          <w:szCs w:val="24"/>
        </w:rPr>
        <w:t xml:space="preserve"> плановых, 40 -</w:t>
      </w:r>
      <w:r w:rsidR="00CF3478">
        <w:rPr>
          <w:rFonts w:ascii="PT Astra Sans" w:hAnsi="PT Astra Sans"/>
          <w:sz w:val="24"/>
          <w:szCs w:val="24"/>
        </w:rPr>
        <w:t xml:space="preserve"> </w:t>
      </w:r>
      <w:r w:rsidRPr="00DD1E52">
        <w:rPr>
          <w:rFonts w:ascii="PT Astra Sans" w:hAnsi="PT Astra Sans"/>
          <w:sz w:val="24"/>
          <w:szCs w:val="24"/>
        </w:rPr>
        <w:t>внеплановых. В ходе осуществления муниципального земельного контроля эксперты и экспертные организации не привлекались.</w:t>
      </w:r>
      <w:r>
        <w:rPr>
          <w:rFonts w:ascii="PT Astra Sans" w:hAnsi="PT Astra Sans"/>
          <w:sz w:val="24"/>
          <w:szCs w:val="24"/>
        </w:rPr>
        <w:t xml:space="preserve"> </w:t>
      </w:r>
      <w:r w:rsidRPr="00DD1E52">
        <w:rPr>
          <w:rFonts w:ascii="PT Astra Sans" w:hAnsi="PT Astra Sans"/>
          <w:sz w:val="24"/>
          <w:szCs w:val="24"/>
        </w:rPr>
        <w:t>Муниципальный земельный контроль осуществляется во взаимодействии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самоуправления, правоохранительными органами, организациями, общественными объединениями и гражданами в пределах своей компетенции.</w:t>
      </w:r>
      <w:r w:rsidRPr="00DD1E52">
        <w:rPr>
          <w:rFonts w:ascii="PT Astra Sans" w:hAnsi="PT Astra Sans"/>
          <w:bCs/>
          <w:sz w:val="24"/>
          <w:szCs w:val="24"/>
        </w:rPr>
        <w:t xml:space="preserve"> В 2018</w:t>
      </w:r>
      <w:r w:rsidRPr="00DD1E52"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DD1E52">
        <w:rPr>
          <w:rFonts w:ascii="PT Astra Sans" w:hAnsi="PT Astra Sans"/>
          <w:bCs/>
          <w:sz w:val="24"/>
          <w:szCs w:val="24"/>
        </w:rPr>
        <w:t xml:space="preserve">году специалист Администрации Белозерского района </w:t>
      </w:r>
      <w:r w:rsidRPr="00DD1E52">
        <w:rPr>
          <w:rFonts w:ascii="PT Astra Sans" w:hAnsi="PT Astra Sans"/>
          <w:sz w:val="24"/>
          <w:szCs w:val="24"/>
        </w:rPr>
        <w:t>участие в совместных проверках по осуществлению земельного контроля с Белозерским отделом Управления Федеральной службы государственной регистрации кадастра и картографии по Курганской области</w:t>
      </w:r>
      <w:r w:rsidRPr="00DD1E52">
        <w:rPr>
          <w:rFonts w:ascii="PT Astra Sans" w:hAnsi="PT Astra Sans"/>
          <w:bCs/>
          <w:sz w:val="24"/>
          <w:szCs w:val="24"/>
        </w:rPr>
        <w:t xml:space="preserve"> не </w:t>
      </w:r>
      <w:r w:rsidRPr="00DD1E52">
        <w:rPr>
          <w:rFonts w:ascii="PT Astra Sans" w:hAnsi="PT Astra Sans"/>
          <w:sz w:val="24"/>
          <w:szCs w:val="24"/>
        </w:rPr>
        <w:t>принимал.</w:t>
      </w:r>
    </w:p>
    <w:p w:rsidR="00525A21" w:rsidRPr="00525A21" w:rsidRDefault="00DD1E52" w:rsidP="00DD1E52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D1E52">
        <w:rPr>
          <w:rFonts w:ascii="PT Astra Sans" w:hAnsi="PT Astra Sans"/>
          <w:sz w:val="24"/>
          <w:szCs w:val="24"/>
        </w:rPr>
        <w:t>На муниципальном уровне отсутствуют полномочия по привлечению индивидуальных предпринимателей, юридических и физических лиц к ответственности, что существенно снижает результативность контроля, инспектора имеют право составлять по результатам проверки акт. Данный акт направляется в орган, уполномоченный осуществлять производство по делам об административных правонарушениях. В связи с этим особенно важен вопрос организации взаимодействия органов муниципального контроля с федеральными и региональными органами контроля (надзора), уполномоченными на применение мер по результатам проверок. Полученные в ходе проверки материалы, подтверждающие наличие нарушения земельного законодательства, направляются в течение трех рабочих дней в Белозерский отдел Управления Федеральной службы государственной регистрации кадастра и картографии по Курганской области, уполномоченный осуществлять государственный земельный надзор, для рассмотрения и принятия мер по устранению нарушений земельного законодательства.</w:t>
      </w:r>
    </w:p>
    <w:p w:rsidR="00525A21" w:rsidRPr="00CF3478" w:rsidRDefault="00525A21" w:rsidP="00525A2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F3478">
        <w:rPr>
          <w:rFonts w:ascii="PT Astra Sans" w:hAnsi="PT Astra Sans"/>
          <w:sz w:val="24"/>
          <w:szCs w:val="24"/>
        </w:rPr>
        <w:t>Результативность контрольно-надзорных мероприятий в 201</w:t>
      </w:r>
      <w:r w:rsidR="00DD1E52" w:rsidRPr="00CF3478">
        <w:rPr>
          <w:rFonts w:ascii="PT Astra Sans" w:hAnsi="PT Astra Sans"/>
          <w:sz w:val="24"/>
          <w:szCs w:val="24"/>
        </w:rPr>
        <w:t>8</w:t>
      </w:r>
      <w:r w:rsidRPr="00CF3478">
        <w:rPr>
          <w:rFonts w:ascii="PT Astra Sans" w:hAnsi="PT Astra Sans"/>
          <w:sz w:val="24"/>
          <w:szCs w:val="24"/>
        </w:rPr>
        <w:t xml:space="preserve"> году составила 6</w:t>
      </w:r>
      <w:r w:rsidR="00CF3478" w:rsidRPr="00CF3478">
        <w:rPr>
          <w:rFonts w:ascii="PT Astra Sans" w:hAnsi="PT Astra Sans"/>
          <w:sz w:val="24"/>
          <w:szCs w:val="24"/>
        </w:rPr>
        <w:t>3,0</w:t>
      </w:r>
      <w:r w:rsidRPr="00CF3478">
        <w:rPr>
          <w:rFonts w:ascii="PT Astra Sans" w:hAnsi="PT Astra Sans"/>
          <w:sz w:val="24"/>
          <w:szCs w:val="24"/>
        </w:rPr>
        <w:t>%.</w:t>
      </w:r>
      <w:r w:rsidR="00DD1E52" w:rsidRPr="00CF3478">
        <w:rPr>
          <w:rFonts w:ascii="PT Astra Sans" w:hAnsi="PT Astra Sans"/>
          <w:sz w:val="24"/>
          <w:szCs w:val="24"/>
        </w:rPr>
        <w:t xml:space="preserve"> </w:t>
      </w:r>
      <w:r w:rsidRPr="00CF3478">
        <w:rPr>
          <w:rFonts w:ascii="PT Astra Sans" w:hAnsi="PT Astra Sans"/>
          <w:sz w:val="24"/>
          <w:szCs w:val="24"/>
        </w:rPr>
        <w:t>Наибольшее количество выявленных нарушений связано с самовольным занятием земельных участков землепользователями (статьи 7.1 Ко</w:t>
      </w:r>
      <w:r w:rsidR="00B03C16">
        <w:rPr>
          <w:rFonts w:ascii="PT Astra Sans" w:hAnsi="PT Astra Sans"/>
          <w:sz w:val="24"/>
          <w:szCs w:val="24"/>
        </w:rPr>
        <w:t>декса административных правоотношений</w:t>
      </w:r>
      <w:r w:rsidRPr="00CF3478">
        <w:rPr>
          <w:rFonts w:ascii="PT Astra Sans" w:hAnsi="PT Astra Sans"/>
          <w:sz w:val="24"/>
          <w:szCs w:val="24"/>
        </w:rPr>
        <w:t xml:space="preserve"> Р</w:t>
      </w:r>
      <w:r w:rsidR="00B03C16">
        <w:rPr>
          <w:rFonts w:ascii="PT Astra Sans" w:hAnsi="PT Astra Sans"/>
          <w:sz w:val="24"/>
          <w:szCs w:val="24"/>
        </w:rPr>
        <w:t xml:space="preserve">оссийской </w:t>
      </w:r>
      <w:r w:rsidRPr="00CF3478">
        <w:rPr>
          <w:rFonts w:ascii="PT Astra Sans" w:hAnsi="PT Astra Sans"/>
          <w:sz w:val="24"/>
          <w:szCs w:val="24"/>
        </w:rPr>
        <w:t>Ф</w:t>
      </w:r>
      <w:r w:rsidR="00B03C16">
        <w:rPr>
          <w:rFonts w:ascii="PT Astra Sans" w:hAnsi="PT Astra Sans"/>
          <w:sz w:val="24"/>
          <w:szCs w:val="24"/>
        </w:rPr>
        <w:t>едерации</w:t>
      </w:r>
      <w:r w:rsidRPr="00CF3478">
        <w:rPr>
          <w:rFonts w:ascii="PT Astra Sans" w:hAnsi="PT Astra Sans"/>
          <w:sz w:val="24"/>
          <w:szCs w:val="24"/>
        </w:rPr>
        <w:t>).</w:t>
      </w:r>
    </w:p>
    <w:p w:rsidR="00DD1E52" w:rsidRDefault="00525A21" w:rsidP="00DD1E52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F3478">
        <w:rPr>
          <w:rFonts w:ascii="PT Astra Sans" w:hAnsi="PT Astra Sans"/>
          <w:sz w:val="24"/>
          <w:szCs w:val="24"/>
        </w:rPr>
        <w:t xml:space="preserve">Наложено административных штрафов на сумму </w:t>
      </w:r>
      <w:r w:rsidR="00CF3478" w:rsidRPr="00CF3478">
        <w:rPr>
          <w:rFonts w:ascii="PT Astra Sans" w:hAnsi="PT Astra Sans"/>
          <w:sz w:val="24"/>
          <w:szCs w:val="24"/>
        </w:rPr>
        <w:t>5,2</w:t>
      </w:r>
      <w:r w:rsidRPr="00CF3478">
        <w:rPr>
          <w:rFonts w:ascii="PT Astra Sans" w:hAnsi="PT Astra Sans"/>
          <w:sz w:val="24"/>
          <w:szCs w:val="24"/>
        </w:rPr>
        <w:t xml:space="preserve"> тыс. рублей. Выдано </w:t>
      </w:r>
      <w:r w:rsidR="00CF3478" w:rsidRPr="00CF3478">
        <w:rPr>
          <w:rFonts w:ascii="PT Astra Sans" w:hAnsi="PT Astra Sans"/>
          <w:sz w:val="24"/>
          <w:szCs w:val="24"/>
        </w:rPr>
        <w:t xml:space="preserve">43 </w:t>
      </w:r>
      <w:r w:rsidRPr="00CF3478">
        <w:rPr>
          <w:rFonts w:ascii="PT Astra Sans" w:hAnsi="PT Astra Sans"/>
          <w:sz w:val="24"/>
          <w:szCs w:val="24"/>
        </w:rPr>
        <w:t>предписани</w:t>
      </w:r>
      <w:r w:rsidR="00CF3478" w:rsidRPr="00CF3478">
        <w:rPr>
          <w:rFonts w:ascii="PT Astra Sans" w:hAnsi="PT Astra Sans"/>
          <w:sz w:val="24"/>
          <w:szCs w:val="24"/>
        </w:rPr>
        <w:t>я</w:t>
      </w:r>
      <w:r w:rsidRPr="00CF3478">
        <w:rPr>
          <w:rFonts w:ascii="PT Astra Sans" w:hAnsi="PT Astra Sans"/>
          <w:sz w:val="24"/>
          <w:szCs w:val="24"/>
        </w:rPr>
        <w:t xml:space="preserve"> об устранении допущенных нарушений.</w:t>
      </w:r>
      <w:bookmarkStart w:id="5" w:name="bookmark8"/>
      <w:r w:rsidRPr="00CF3478">
        <w:rPr>
          <w:rFonts w:ascii="PT Astra Sans" w:hAnsi="PT Astra Sans"/>
          <w:sz w:val="24"/>
          <w:szCs w:val="24"/>
        </w:rPr>
        <w:t xml:space="preserve">                   </w:t>
      </w:r>
      <w:r w:rsidRPr="00525A21">
        <w:rPr>
          <w:rFonts w:ascii="PT Astra Sans" w:hAnsi="PT Astra Sans"/>
          <w:sz w:val="24"/>
          <w:szCs w:val="24"/>
        </w:rPr>
        <w:t xml:space="preserve">  </w:t>
      </w:r>
    </w:p>
    <w:p w:rsidR="00525A21" w:rsidRPr="00DD1E52" w:rsidRDefault="00DD4AE5" w:rsidP="00DD1E52">
      <w:pPr>
        <w:tabs>
          <w:tab w:val="left" w:pos="1705"/>
        </w:tabs>
        <w:ind w:firstLine="709"/>
        <w:jc w:val="both"/>
        <w:outlineLvl w:val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</w:t>
      </w:r>
      <w:r w:rsidR="00525A21" w:rsidRPr="00DD1E52">
        <w:rPr>
          <w:rFonts w:ascii="PT Astra Sans" w:hAnsi="PT Astra Sans"/>
          <w:sz w:val="24"/>
          <w:szCs w:val="24"/>
        </w:rPr>
        <w:t>.</w:t>
      </w:r>
      <w:r w:rsidR="00DD1E52">
        <w:rPr>
          <w:rFonts w:ascii="PT Astra Sans" w:hAnsi="PT Astra Sans"/>
          <w:sz w:val="24"/>
          <w:szCs w:val="24"/>
        </w:rPr>
        <w:t xml:space="preserve"> </w:t>
      </w:r>
      <w:r w:rsidR="00525A21" w:rsidRPr="00DD1E52">
        <w:rPr>
          <w:rFonts w:ascii="PT Astra Sans" w:hAnsi="PT Astra Sans"/>
          <w:sz w:val="24"/>
          <w:szCs w:val="24"/>
        </w:rPr>
        <w:t>Описание текущего уровня развития профилактических</w:t>
      </w:r>
      <w:bookmarkStart w:id="6" w:name="bookmark9"/>
      <w:bookmarkEnd w:id="5"/>
      <w:r w:rsidR="00DD1E52">
        <w:rPr>
          <w:rFonts w:ascii="PT Astra Sans" w:hAnsi="PT Astra Sans"/>
          <w:sz w:val="24"/>
          <w:szCs w:val="24"/>
        </w:rPr>
        <w:t xml:space="preserve"> </w:t>
      </w:r>
      <w:r w:rsidR="00525A21" w:rsidRPr="00DD1E52">
        <w:rPr>
          <w:rFonts w:ascii="PT Astra Sans" w:hAnsi="PT Astra Sans"/>
          <w:sz w:val="24"/>
          <w:szCs w:val="24"/>
        </w:rPr>
        <w:t>мероприятий</w:t>
      </w:r>
      <w:bookmarkEnd w:id="6"/>
      <w:r w:rsidR="00A51D22">
        <w:rPr>
          <w:rFonts w:ascii="PT Astra Sans" w:hAnsi="PT Astra Sans"/>
          <w:sz w:val="24"/>
          <w:szCs w:val="24"/>
        </w:rPr>
        <w:t>.</w:t>
      </w:r>
    </w:p>
    <w:p w:rsidR="00525A21" w:rsidRPr="00525A21" w:rsidRDefault="00525A21" w:rsidP="00525A21">
      <w:pPr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525A21">
        <w:rPr>
          <w:rFonts w:ascii="PT Astra Sans" w:hAnsi="PT Astra Sans"/>
          <w:sz w:val="24"/>
          <w:szCs w:val="24"/>
        </w:rPr>
        <w:t xml:space="preserve">Во исполнение статьи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CE04F9">
        <w:rPr>
          <w:rFonts w:ascii="PT Astra Sans" w:hAnsi="PT Astra Sans"/>
          <w:sz w:val="24"/>
          <w:szCs w:val="24"/>
        </w:rPr>
        <w:lastRenderedPageBreak/>
        <w:t>Комитетом</w:t>
      </w:r>
      <w:r w:rsidRPr="00525A21">
        <w:rPr>
          <w:rFonts w:ascii="PT Astra Sans" w:hAnsi="PT Astra Sans"/>
          <w:sz w:val="24"/>
          <w:szCs w:val="24"/>
        </w:rPr>
        <w:t xml:space="preserve"> на официальном сайте Администрации </w:t>
      </w:r>
      <w:r w:rsidR="00CF3478">
        <w:rPr>
          <w:rFonts w:ascii="PT Astra Sans" w:hAnsi="PT Astra Sans"/>
          <w:sz w:val="24"/>
          <w:szCs w:val="24"/>
        </w:rPr>
        <w:t>Белозер</w:t>
      </w:r>
      <w:r w:rsidRPr="00525A21">
        <w:rPr>
          <w:rFonts w:ascii="PT Astra Sans" w:hAnsi="PT Astra Sans"/>
          <w:sz w:val="24"/>
          <w:szCs w:val="24"/>
        </w:rPr>
        <w:t>ского района в информационно-телекоммуникационной сети «Интернет» размещен перечень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контроля.</w:t>
      </w:r>
      <w:proofErr w:type="gramEnd"/>
    </w:p>
    <w:p w:rsidR="00525A21" w:rsidRPr="00525A21" w:rsidRDefault="00CE04F9" w:rsidP="00525A2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Комитетом</w:t>
      </w:r>
      <w:r w:rsidR="00525A21" w:rsidRPr="00525A21">
        <w:rPr>
          <w:rFonts w:ascii="PT Astra Sans" w:hAnsi="PT Astra Sans"/>
          <w:sz w:val="24"/>
          <w:szCs w:val="24"/>
        </w:rPr>
        <w:t xml:space="preserve"> постоянно проводится работа с населением по вопросам соблюдения требований земельного законодательства.</w:t>
      </w:r>
    </w:p>
    <w:p w:rsidR="00525A21" w:rsidRPr="00CF3478" w:rsidRDefault="00525A21" w:rsidP="00525A2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25A21">
        <w:rPr>
          <w:rFonts w:ascii="PT Astra Sans" w:hAnsi="PT Astra Sans"/>
          <w:sz w:val="24"/>
          <w:szCs w:val="24"/>
        </w:rPr>
        <w:t>Так, в 201</w:t>
      </w:r>
      <w:r w:rsidR="00DD1E52">
        <w:rPr>
          <w:rFonts w:ascii="PT Astra Sans" w:hAnsi="PT Astra Sans"/>
          <w:sz w:val="24"/>
          <w:szCs w:val="24"/>
        </w:rPr>
        <w:t>8</w:t>
      </w:r>
      <w:r w:rsidRPr="00525A21">
        <w:rPr>
          <w:rFonts w:ascii="PT Astra Sans" w:hAnsi="PT Astra Sans"/>
          <w:sz w:val="24"/>
          <w:szCs w:val="24"/>
        </w:rPr>
        <w:t xml:space="preserve"> году по вопросам, связанным с осуществлением муниципального </w:t>
      </w:r>
      <w:r w:rsidRPr="00CF3478">
        <w:rPr>
          <w:rFonts w:ascii="PT Astra Sans" w:hAnsi="PT Astra Sans"/>
          <w:sz w:val="24"/>
          <w:szCs w:val="24"/>
        </w:rPr>
        <w:t>земельного контроля:</w:t>
      </w:r>
    </w:p>
    <w:p w:rsidR="00525A21" w:rsidRPr="00CF3478" w:rsidRDefault="00525A21" w:rsidP="00525A21">
      <w:pPr>
        <w:tabs>
          <w:tab w:val="left" w:pos="932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CF3478">
        <w:rPr>
          <w:rFonts w:ascii="PT Astra Sans" w:hAnsi="PT Astra Sans"/>
          <w:sz w:val="24"/>
          <w:szCs w:val="24"/>
        </w:rPr>
        <w:t>-</w:t>
      </w:r>
      <w:r w:rsidRPr="00CF3478">
        <w:rPr>
          <w:rFonts w:ascii="PT Astra Sans" w:hAnsi="PT Astra Sans"/>
          <w:sz w:val="24"/>
          <w:szCs w:val="24"/>
        </w:rPr>
        <w:tab/>
        <w:t xml:space="preserve">на официальном сайте Администрации </w:t>
      </w:r>
      <w:r w:rsidR="00DD1E52" w:rsidRPr="00CF3478">
        <w:rPr>
          <w:rFonts w:ascii="PT Astra Sans" w:hAnsi="PT Astra Sans"/>
          <w:sz w:val="24"/>
          <w:szCs w:val="24"/>
        </w:rPr>
        <w:t>Белозер</w:t>
      </w:r>
      <w:r w:rsidRPr="00CF3478">
        <w:rPr>
          <w:rFonts w:ascii="PT Astra Sans" w:hAnsi="PT Astra Sans"/>
          <w:sz w:val="24"/>
          <w:szCs w:val="24"/>
        </w:rPr>
        <w:t>ского района в информационно-телекоммуникационной сети «Интернет» ра</w:t>
      </w:r>
      <w:r w:rsidR="00CF3478">
        <w:rPr>
          <w:rFonts w:ascii="PT Astra Sans" w:hAnsi="PT Astra Sans"/>
          <w:sz w:val="24"/>
          <w:szCs w:val="24"/>
        </w:rPr>
        <w:t>змещено 5 материалов (новостей).</w:t>
      </w:r>
    </w:p>
    <w:p w:rsidR="009A0ABE" w:rsidRPr="00DD4AE5" w:rsidRDefault="009A0ABE" w:rsidP="009A0ABE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ans" w:hAnsi="PT Astra Sans" w:cs="Arial"/>
          <w:b/>
          <w:color w:val="4C4C4C"/>
          <w:spacing w:val="2"/>
          <w:sz w:val="24"/>
          <w:szCs w:val="24"/>
        </w:rPr>
      </w:pPr>
      <w:r w:rsidRP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>Раздел 3. П</w:t>
      </w:r>
      <w:r w:rsid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>еречень</w:t>
      </w:r>
      <w:r w:rsidRP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 xml:space="preserve"> </w:t>
      </w:r>
      <w:r w:rsid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>профилактических программных</w:t>
      </w:r>
      <w:r w:rsidRP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 xml:space="preserve"> </w:t>
      </w:r>
      <w:r w:rsid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>мероприятий</w:t>
      </w:r>
      <w:r w:rsidR="00CE04F9">
        <w:rPr>
          <w:rFonts w:ascii="PT Astra Sans" w:hAnsi="PT Astra Sans" w:cs="Arial"/>
          <w:b/>
          <w:color w:val="4C4C4C"/>
          <w:spacing w:val="2"/>
          <w:sz w:val="24"/>
          <w:szCs w:val="24"/>
        </w:rPr>
        <w:t xml:space="preserve"> и</w:t>
      </w:r>
      <w:r w:rsidRP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 xml:space="preserve"> </w:t>
      </w:r>
      <w:r w:rsid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>график</w:t>
      </w:r>
      <w:r w:rsidR="00CE04F9">
        <w:rPr>
          <w:rFonts w:ascii="PT Astra Sans" w:hAnsi="PT Astra Sans" w:cs="Arial"/>
          <w:b/>
          <w:color w:val="4C4C4C"/>
          <w:spacing w:val="2"/>
          <w:sz w:val="24"/>
          <w:szCs w:val="24"/>
        </w:rPr>
        <w:t xml:space="preserve"> </w:t>
      </w:r>
      <w:r w:rsid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>их</w:t>
      </w:r>
      <w:r w:rsidRP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 xml:space="preserve"> </w:t>
      </w:r>
      <w:r w:rsidR="00DD4AE5">
        <w:rPr>
          <w:rFonts w:ascii="PT Astra Sans" w:hAnsi="PT Astra Sans" w:cs="Arial"/>
          <w:b/>
          <w:color w:val="4C4C4C"/>
          <w:spacing w:val="2"/>
          <w:sz w:val="24"/>
          <w:szCs w:val="24"/>
        </w:rPr>
        <w:t>реализации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637"/>
        <w:gridCol w:w="2166"/>
        <w:gridCol w:w="1990"/>
      </w:tblGrid>
      <w:tr w:rsidR="00165926" w:rsidRPr="009A0ABE" w:rsidTr="00CE04F9">
        <w:trPr>
          <w:trHeight w:val="15"/>
        </w:trPr>
        <w:tc>
          <w:tcPr>
            <w:tcW w:w="561" w:type="dxa"/>
          </w:tcPr>
          <w:p w:rsidR="00165926" w:rsidRPr="009A0ABE" w:rsidRDefault="00165926" w:rsidP="00404070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637" w:type="dxa"/>
            <w:hideMark/>
          </w:tcPr>
          <w:p w:rsidR="00165926" w:rsidRPr="009A0ABE" w:rsidRDefault="00165926" w:rsidP="00165926">
            <w:pPr>
              <w:ind w:left="-1182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66" w:type="dxa"/>
            <w:hideMark/>
          </w:tcPr>
          <w:p w:rsidR="00165926" w:rsidRPr="009A0ABE" w:rsidRDefault="00165926" w:rsidP="00404070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90" w:type="dxa"/>
            <w:hideMark/>
          </w:tcPr>
          <w:p w:rsidR="00165926" w:rsidRPr="009A0ABE" w:rsidRDefault="00165926" w:rsidP="00404070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Default="00165926" w:rsidP="00404070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</w:rPr>
              <w:t>№</w:t>
            </w:r>
          </w:p>
          <w:p w:rsidR="00165926" w:rsidRPr="009A0ABE" w:rsidRDefault="00165926" w:rsidP="00404070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color w:val="2D2D2D"/>
                <w:sz w:val="24"/>
                <w:szCs w:val="24"/>
              </w:rPr>
              <w:t>п</w:t>
            </w:r>
            <w:proofErr w:type="gramEnd"/>
            <w:r>
              <w:rPr>
                <w:rFonts w:ascii="PT Astra Sans" w:hAnsi="PT Astra Sans"/>
                <w:color w:val="2D2D2D"/>
                <w:sz w:val="24"/>
                <w:szCs w:val="24"/>
              </w:rPr>
              <w:t>/п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Мероприятие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165926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Ответственный</w:t>
            </w: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165926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</w:rPr>
              <w:t>1.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9A0ABE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 Размещение на официальном сайте Администрации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Белозерского района</w:t>
            </w: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 в информационно-телекоммуникационной сети Интернет информации о содержании обязательных требований и о порядке осуществления муниципального земельного контроля, в том числе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: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2703A1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Ответственный</w:t>
            </w: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планы проверок юридических лиц и индивидуальных предпринимателей на календарный год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24211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Декабрь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каждого года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5926" w:rsidRPr="009A0ABE" w:rsidRDefault="00165926" w:rsidP="009A0ABE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</w:rPr>
              <w:t>То же</w:t>
            </w:r>
          </w:p>
          <w:p w:rsidR="00165926" w:rsidRPr="009A0ABE" w:rsidRDefault="00165926" w:rsidP="009A0ABE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9A0ABE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9A0ABE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сведения об осуществлении муниципального земельного контроля на территории муниципального образования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Белозерский район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24211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Январь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каждого года</w:t>
            </w:r>
          </w:p>
        </w:tc>
        <w:tc>
          <w:tcPr>
            <w:tcW w:w="1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5926" w:rsidRPr="009A0ABE" w:rsidRDefault="00165926" w:rsidP="009A0ABE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результаты осуществления муниципального земельного контроля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24211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Январь, июль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каждого</w:t>
            </w: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 года</w:t>
            </w:r>
          </w:p>
        </w:tc>
        <w:tc>
          <w:tcPr>
            <w:tcW w:w="1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9A0ABE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перечень наиболее часто встречающихся нарушений земельного законодательства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24211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Июнь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каждого года</w:t>
            </w:r>
          </w:p>
        </w:tc>
        <w:tc>
          <w:tcPr>
            <w:tcW w:w="1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9A0ABE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правовые акты или их отдельные части, содержащие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24211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Июнь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каждого года</w:t>
            </w:r>
          </w:p>
        </w:tc>
        <w:tc>
          <w:tcPr>
            <w:tcW w:w="1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9A0ABE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165926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</w:rPr>
              <w:t>2.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9A0ABE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 Актуализация информации, размещенной на официальном сайте Администрации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Белозерского района</w:t>
            </w: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165926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По мере необходимости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</w:rPr>
              <w:t>Комитет экономики и управления муниципальным имуществом Администрации Белозерского района</w:t>
            </w: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165926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 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165926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>По результатам рейдовых осмотров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</w:rPr>
              <w:t>Специалисты комитета экономики и управления муниципальным имуществом Администрации Белозерского района</w:t>
            </w:r>
          </w:p>
        </w:tc>
      </w:tr>
      <w:tr w:rsidR="00165926" w:rsidRPr="009A0ABE" w:rsidTr="00CE04F9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926" w:rsidRPr="009A0ABE" w:rsidRDefault="00165926" w:rsidP="00165926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</w:rPr>
              <w:t>4.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 Проведение в ходе проверок, рейдовых осмотров профилактических бесед, направленных на предупреждение правонарушений, в случае отсутствия каких-либо нарушений обязательных требований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165926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В ходе проверок, рейдовых осмотров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926" w:rsidRPr="009A0ABE" w:rsidRDefault="00165926" w:rsidP="00404070">
            <w:pPr>
              <w:spacing w:line="315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</w:rPr>
            </w:pPr>
            <w:r w:rsidRPr="009A0ABE">
              <w:rPr>
                <w:rFonts w:ascii="PT Astra Sans" w:hAnsi="PT Astra Sans"/>
                <w:color w:val="2D2D2D"/>
                <w:sz w:val="24"/>
                <w:szCs w:val="24"/>
              </w:rPr>
              <w:t xml:space="preserve">Специалисты </w:t>
            </w:r>
            <w:r>
              <w:rPr>
                <w:rFonts w:ascii="PT Astra Sans" w:hAnsi="PT Astra Sans"/>
                <w:color w:val="2D2D2D"/>
                <w:sz w:val="24"/>
                <w:szCs w:val="24"/>
              </w:rPr>
              <w:t>комитета экономики и управления муниципальным имуществом Администрации Белозерского района</w:t>
            </w:r>
          </w:p>
        </w:tc>
      </w:tr>
    </w:tbl>
    <w:p w:rsidR="00CE04F9" w:rsidRPr="00CE04F9" w:rsidRDefault="00CE04F9" w:rsidP="00CE04F9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rFonts w:ascii="PT Astra Sans" w:hAnsi="PT Astra Sans"/>
          <w:color w:val="2D2D2D"/>
        </w:rPr>
      </w:pPr>
      <w:r>
        <w:rPr>
          <w:color w:val="2D2D2D"/>
          <w:sz w:val="21"/>
          <w:szCs w:val="21"/>
        </w:rPr>
        <w:t xml:space="preserve">             </w:t>
      </w:r>
    </w:p>
    <w:p w:rsidR="009A0ABE" w:rsidRPr="00CE04F9" w:rsidRDefault="009A0ABE" w:rsidP="009A0ABE">
      <w:pPr>
        <w:shd w:val="clear" w:color="auto" w:fill="FFFFFF"/>
        <w:spacing w:line="315" w:lineRule="atLeast"/>
        <w:jc w:val="center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</w:rPr>
      </w:pPr>
    </w:p>
    <w:p w:rsidR="00A817D6" w:rsidRPr="00DD1E52" w:rsidRDefault="00A817D6" w:rsidP="00525A21">
      <w:pPr>
        <w:shd w:val="clear" w:color="auto" w:fill="FFFFFF"/>
        <w:tabs>
          <w:tab w:val="left" w:pos="341"/>
        </w:tabs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</w:p>
    <w:p w:rsidR="00A817D6" w:rsidRPr="00A95BDC" w:rsidRDefault="00A817D6" w:rsidP="00A817D6">
      <w:pPr>
        <w:shd w:val="clear" w:color="auto" w:fill="FFFFFF"/>
        <w:tabs>
          <w:tab w:val="left" w:pos="7147"/>
        </w:tabs>
        <w:jc w:val="both"/>
        <w:rPr>
          <w:rFonts w:ascii="PT Astra Sans" w:hAnsi="PT Astra Sans"/>
          <w:sz w:val="28"/>
          <w:szCs w:val="28"/>
        </w:rPr>
      </w:pPr>
    </w:p>
    <w:p w:rsidR="00A817D6" w:rsidRPr="00A95BDC" w:rsidRDefault="00A817D6" w:rsidP="00A817D6">
      <w:pPr>
        <w:shd w:val="clear" w:color="auto" w:fill="FFFFFF"/>
        <w:tabs>
          <w:tab w:val="left" w:pos="7147"/>
        </w:tabs>
        <w:jc w:val="both"/>
        <w:rPr>
          <w:rFonts w:ascii="PT Astra Sans" w:hAnsi="PT Astra Sans"/>
          <w:sz w:val="28"/>
          <w:szCs w:val="28"/>
        </w:rPr>
      </w:pPr>
    </w:p>
    <w:p w:rsidR="00D047DD" w:rsidRPr="00DD1E52" w:rsidRDefault="00D047DD" w:rsidP="00A817D6">
      <w:pPr>
        <w:shd w:val="clear" w:color="auto" w:fill="FFFFFF"/>
        <w:tabs>
          <w:tab w:val="left" w:pos="7147"/>
        </w:tabs>
        <w:jc w:val="both"/>
        <w:rPr>
          <w:rFonts w:ascii="PT Astra Sans" w:hAnsi="PT Astra Sans"/>
          <w:sz w:val="24"/>
          <w:szCs w:val="24"/>
        </w:rPr>
      </w:pPr>
      <w:r w:rsidRPr="00DD1E52">
        <w:rPr>
          <w:rFonts w:ascii="PT Astra Sans" w:hAnsi="PT Astra Sans"/>
          <w:sz w:val="24"/>
          <w:szCs w:val="24"/>
        </w:rPr>
        <w:t>Заместитель Главы Белозерского района,</w:t>
      </w:r>
    </w:p>
    <w:p w:rsidR="00D047DD" w:rsidRPr="00A95BDC" w:rsidRDefault="00D047DD" w:rsidP="00A817D6">
      <w:pPr>
        <w:shd w:val="clear" w:color="auto" w:fill="FFFFFF"/>
        <w:tabs>
          <w:tab w:val="left" w:pos="6715"/>
        </w:tabs>
        <w:jc w:val="both"/>
        <w:rPr>
          <w:rFonts w:ascii="PT Astra Sans" w:hAnsi="PT Astra Sans"/>
          <w:spacing w:val="-1"/>
          <w:sz w:val="28"/>
          <w:szCs w:val="28"/>
        </w:rPr>
      </w:pPr>
      <w:r w:rsidRPr="00DD1E52">
        <w:rPr>
          <w:rFonts w:ascii="PT Astra Sans" w:hAnsi="PT Astra Sans"/>
          <w:spacing w:val="-2"/>
          <w:sz w:val="24"/>
          <w:szCs w:val="24"/>
        </w:rPr>
        <w:t xml:space="preserve">управляющий делами                              </w:t>
      </w:r>
      <w:r w:rsidRPr="00DD1E52">
        <w:rPr>
          <w:rFonts w:ascii="PT Astra Sans" w:hAnsi="PT Astra Sans"/>
          <w:sz w:val="24"/>
          <w:szCs w:val="24"/>
        </w:rPr>
        <w:t xml:space="preserve">      </w:t>
      </w:r>
      <w:r w:rsidR="00A817D6" w:rsidRPr="00DD1E52">
        <w:rPr>
          <w:rFonts w:ascii="PT Astra Sans" w:hAnsi="PT Astra Sans"/>
          <w:sz w:val="24"/>
          <w:szCs w:val="24"/>
        </w:rPr>
        <w:t xml:space="preserve">    </w:t>
      </w:r>
      <w:r w:rsidRPr="00DD1E52">
        <w:rPr>
          <w:rFonts w:ascii="PT Astra Sans" w:hAnsi="PT Astra Sans"/>
          <w:sz w:val="24"/>
          <w:szCs w:val="24"/>
        </w:rPr>
        <w:t xml:space="preserve">                  </w:t>
      </w:r>
      <w:r w:rsidR="00DD1E52">
        <w:rPr>
          <w:rFonts w:ascii="PT Astra Sans" w:hAnsi="PT Astra Sans"/>
          <w:sz w:val="24"/>
          <w:szCs w:val="24"/>
        </w:rPr>
        <w:t xml:space="preserve">                           </w:t>
      </w:r>
      <w:r w:rsidRPr="00DD1E52">
        <w:rPr>
          <w:rFonts w:ascii="PT Astra Sans" w:hAnsi="PT Astra Sans"/>
          <w:sz w:val="24"/>
          <w:szCs w:val="24"/>
        </w:rPr>
        <w:t xml:space="preserve">       </w:t>
      </w:r>
      <w:r w:rsidRPr="00DD1E52">
        <w:rPr>
          <w:rFonts w:ascii="PT Astra Sans" w:hAnsi="PT Astra Sans"/>
          <w:spacing w:val="-1"/>
          <w:sz w:val="24"/>
          <w:szCs w:val="24"/>
        </w:rPr>
        <w:t xml:space="preserve">Н.П. </w:t>
      </w:r>
      <w:proofErr w:type="spellStart"/>
      <w:r w:rsidRPr="00DD1E52">
        <w:rPr>
          <w:rFonts w:ascii="PT Astra Sans" w:hAnsi="PT Astra Sans"/>
          <w:spacing w:val="-1"/>
          <w:sz w:val="24"/>
          <w:szCs w:val="24"/>
        </w:rPr>
        <w:t>Лифинцев</w:t>
      </w:r>
      <w:proofErr w:type="spellEnd"/>
    </w:p>
    <w:sectPr w:rsidR="00D047DD" w:rsidRPr="00A95BDC" w:rsidSect="00A817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FC" w:rsidRDefault="00EA15FC" w:rsidP="00DF1DA5">
      <w:r>
        <w:separator/>
      </w:r>
    </w:p>
  </w:endnote>
  <w:endnote w:type="continuationSeparator" w:id="0">
    <w:p w:rsidR="00EA15FC" w:rsidRDefault="00EA15FC" w:rsidP="00DF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A5" w:rsidRDefault="00DF1D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A5" w:rsidRDefault="00DF1D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A5" w:rsidRDefault="00DF1D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FC" w:rsidRDefault="00EA15FC" w:rsidP="00DF1DA5">
      <w:r>
        <w:separator/>
      </w:r>
    </w:p>
  </w:footnote>
  <w:footnote w:type="continuationSeparator" w:id="0">
    <w:p w:rsidR="00EA15FC" w:rsidRDefault="00EA15FC" w:rsidP="00DF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A5" w:rsidRDefault="00DF1D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A5" w:rsidRDefault="00DF1DA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A5" w:rsidRDefault="00DF1D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40BE"/>
    <w:multiLevelType w:val="singleLevel"/>
    <w:tmpl w:val="DA1A9202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18B2CC0"/>
    <w:multiLevelType w:val="singleLevel"/>
    <w:tmpl w:val="0ACA3E8E"/>
    <w:lvl w:ilvl="0">
      <w:start w:val="5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D6D12D8"/>
    <w:multiLevelType w:val="singleLevel"/>
    <w:tmpl w:val="34E0F312"/>
    <w:lvl w:ilvl="0">
      <w:start w:val="3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AF"/>
    <w:rsid w:val="00000F1B"/>
    <w:rsid w:val="00041A69"/>
    <w:rsid w:val="00086784"/>
    <w:rsid w:val="00117DA8"/>
    <w:rsid w:val="00144393"/>
    <w:rsid w:val="00165926"/>
    <w:rsid w:val="00226F3A"/>
    <w:rsid w:val="00241139"/>
    <w:rsid w:val="002703A1"/>
    <w:rsid w:val="002B6AA4"/>
    <w:rsid w:val="002C62FB"/>
    <w:rsid w:val="003078C2"/>
    <w:rsid w:val="00375FB8"/>
    <w:rsid w:val="003A27AC"/>
    <w:rsid w:val="003C21B9"/>
    <w:rsid w:val="00455ADE"/>
    <w:rsid w:val="00463478"/>
    <w:rsid w:val="00485E09"/>
    <w:rsid w:val="004963C5"/>
    <w:rsid w:val="004B7E25"/>
    <w:rsid w:val="00510A1F"/>
    <w:rsid w:val="00525A21"/>
    <w:rsid w:val="00557229"/>
    <w:rsid w:val="00575C62"/>
    <w:rsid w:val="005954CC"/>
    <w:rsid w:val="005B0A57"/>
    <w:rsid w:val="005D1677"/>
    <w:rsid w:val="00605D51"/>
    <w:rsid w:val="00646CCF"/>
    <w:rsid w:val="00656762"/>
    <w:rsid w:val="007240A5"/>
    <w:rsid w:val="00754DDE"/>
    <w:rsid w:val="00764E8A"/>
    <w:rsid w:val="00767B39"/>
    <w:rsid w:val="007F1AF9"/>
    <w:rsid w:val="008721DC"/>
    <w:rsid w:val="00954CC4"/>
    <w:rsid w:val="0098135F"/>
    <w:rsid w:val="009A0ABE"/>
    <w:rsid w:val="00A51D22"/>
    <w:rsid w:val="00A80357"/>
    <w:rsid w:val="00A817D6"/>
    <w:rsid w:val="00A95BDC"/>
    <w:rsid w:val="00AD660C"/>
    <w:rsid w:val="00AE1E85"/>
    <w:rsid w:val="00AF27C7"/>
    <w:rsid w:val="00B03112"/>
    <w:rsid w:val="00B03C16"/>
    <w:rsid w:val="00B3702D"/>
    <w:rsid w:val="00B60C05"/>
    <w:rsid w:val="00B678AF"/>
    <w:rsid w:val="00BF6FE9"/>
    <w:rsid w:val="00C55C9C"/>
    <w:rsid w:val="00C60D9C"/>
    <w:rsid w:val="00CA5DFE"/>
    <w:rsid w:val="00CB0E51"/>
    <w:rsid w:val="00CC0708"/>
    <w:rsid w:val="00CE04F9"/>
    <w:rsid w:val="00CF3478"/>
    <w:rsid w:val="00D047DD"/>
    <w:rsid w:val="00D53EC3"/>
    <w:rsid w:val="00D87493"/>
    <w:rsid w:val="00DA558C"/>
    <w:rsid w:val="00DC4FB0"/>
    <w:rsid w:val="00DD12D4"/>
    <w:rsid w:val="00DD1E52"/>
    <w:rsid w:val="00DD4AE5"/>
    <w:rsid w:val="00DE70AA"/>
    <w:rsid w:val="00DF1DA5"/>
    <w:rsid w:val="00E7159C"/>
    <w:rsid w:val="00EA15FC"/>
    <w:rsid w:val="00EB3029"/>
    <w:rsid w:val="00EB415E"/>
    <w:rsid w:val="00EE23BB"/>
    <w:rsid w:val="00EE2A55"/>
    <w:rsid w:val="00F0334D"/>
    <w:rsid w:val="00F12740"/>
    <w:rsid w:val="00F75ABE"/>
    <w:rsid w:val="00F8244B"/>
    <w:rsid w:val="00FD44A9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817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1D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1D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CE04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817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1D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1D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CE04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7E6E-C1C4-41BD-85A8-AAF2CE36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Arm-27</dc:creator>
  <cp:lastModifiedBy>ARM-O</cp:lastModifiedBy>
  <cp:revision>3</cp:revision>
  <cp:lastPrinted>2019-10-22T04:34:00Z</cp:lastPrinted>
  <dcterms:created xsi:type="dcterms:W3CDTF">2019-10-24T09:48:00Z</dcterms:created>
  <dcterms:modified xsi:type="dcterms:W3CDTF">2019-10-24T09:48:00Z</dcterms:modified>
</cp:coreProperties>
</file>