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68"/>
        <w:gridCol w:w="4302"/>
      </w:tblGrid>
      <w:tr w:rsidR="004025A8" w:rsidRPr="00607CC8" w:rsidTr="00EA08DC">
        <w:tc>
          <w:tcPr>
            <w:tcW w:w="5268" w:type="dxa"/>
          </w:tcPr>
          <w:p w:rsidR="004025A8" w:rsidRPr="00607CC8" w:rsidRDefault="00515654" w:rsidP="00515654">
            <w:pPr>
              <w:jc w:val="both"/>
              <w:rPr>
                <w:rFonts w:ascii="PT Astra Sans" w:hAnsi="PT Astra Sans"/>
                <w:b/>
                <w:bCs/>
                <w:sz w:val="28"/>
                <w:szCs w:val="28"/>
              </w:rPr>
            </w:pPr>
            <w:r w:rsidRPr="00515654">
              <w:rPr>
                <w:rFonts w:ascii="PT Astra Sans" w:hAnsi="PT Astra Sans"/>
                <w:b/>
                <w:bCs/>
                <w:color w:val="4F81BD" w:themeColor="accent1"/>
                <w:sz w:val="28"/>
                <w:szCs w:val="28"/>
              </w:rPr>
              <w:t>Проект</w:t>
            </w:r>
          </w:p>
        </w:tc>
        <w:tc>
          <w:tcPr>
            <w:tcW w:w="4302" w:type="dxa"/>
          </w:tcPr>
          <w:tbl>
            <w:tblPr>
              <w:tblW w:w="1091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4025A8" w:rsidRPr="00607CC8" w:rsidTr="00EA08DC">
              <w:tc>
                <w:tcPr>
                  <w:tcW w:w="5395" w:type="dxa"/>
                </w:tcPr>
                <w:p w:rsidR="004025A8" w:rsidRPr="00607CC8" w:rsidRDefault="004025A8" w:rsidP="007D641C">
                  <w:pPr>
                    <w:rPr>
                      <w:rFonts w:ascii="PT Astra Sans" w:hAnsi="PT Astra Sans"/>
                    </w:rPr>
                  </w:pPr>
                  <w:r w:rsidRPr="00607CC8">
                    <w:rPr>
                      <w:rFonts w:ascii="PT Astra Sans" w:hAnsi="PT Astra Sans"/>
                    </w:rPr>
                    <w:t xml:space="preserve"> </w:t>
                  </w:r>
                </w:p>
              </w:tc>
            </w:tr>
          </w:tbl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</w:tbl>
    <w:p w:rsidR="004025A8" w:rsidRPr="00607CC8" w:rsidRDefault="00FE6BA4" w:rsidP="004025A8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</w:t>
      </w:r>
      <w:r w:rsidR="004025A8" w:rsidRPr="00607CC8">
        <w:rPr>
          <w:rFonts w:ascii="PT Astra Sans" w:hAnsi="PT Astra Sans"/>
          <w:sz w:val="36"/>
          <w:szCs w:val="36"/>
        </w:rPr>
        <w:t xml:space="preserve"> Белозерского района</w:t>
      </w:r>
    </w:p>
    <w:p w:rsidR="00D031EB" w:rsidRPr="00607CC8" w:rsidRDefault="00D031EB" w:rsidP="00D031E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28"/>
          <w:szCs w:val="28"/>
        </w:rPr>
      </w:pPr>
      <w:bookmarkStart w:id="0" w:name="_GoBack"/>
      <w:bookmarkEnd w:id="0"/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904D7" w:rsidRPr="00607CC8" w:rsidRDefault="001904D7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025A8" w:rsidRPr="00607CC8" w:rsidRDefault="004025A8" w:rsidP="004025A8">
      <w:pPr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от  </w:t>
      </w:r>
      <w:r w:rsidR="001904D7" w:rsidRPr="00607CC8">
        <w:rPr>
          <w:rFonts w:ascii="PT Astra Sans" w:hAnsi="PT Astra Sans"/>
          <w:sz w:val="28"/>
          <w:szCs w:val="28"/>
        </w:rPr>
        <w:t>«</w:t>
      </w:r>
      <w:r w:rsidRPr="00607CC8">
        <w:rPr>
          <w:rFonts w:ascii="PT Astra Sans" w:hAnsi="PT Astra Sans"/>
          <w:sz w:val="28"/>
          <w:szCs w:val="28"/>
        </w:rPr>
        <w:t>____</w:t>
      </w:r>
      <w:r w:rsidR="001904D7" w:rsidRPr="00607CC8">
        <w:rPr>
          <w:rFonts w:ascii="PT Astra Sans" w:hAnsi="PT Astra Sans"/>
          <w:sz w:val="28"/>
          <w:szCs w:val="28"/>
        </w:rPr>
        <w:t>»</w:t>
      </w:r>
      <w:r w:rsidRPr="00607CC8">
        <w:rPr>
          <w:rFonts w:ascii="PT Astra Sans" w:hAnsi="PT Astra Sans"/>
          <w:sz w:val="28"/>
          <w:szCs w:val="28"/>
        </w:rPr>
        <w:t xml:space="preserve"> __________20</w:t>
      </w:r>
      <w:r w:rsidR="00CF4855">
        <w:rPr>
          <w:rFonts w:ascii="PT Astra Sans" w:hAnsi="PT Astra Sans"/>
          <w:sz w:val="28"/>
          <w:szCs w:val="28"/>
        </w:rPr>
        <w:t>22</w:t>
      </w:r>
      <w:r w:rsidRPr="00607CC8">
        <w:rPr>
          <w:rFonts w:ascii="PT Astra Sans" w:hAnsi="PT Astra Sans"/>
          <w:sz w:val="28"/>
          <w:szCs w:val="28"/>
        </w:rPr>
        <w:t xml:space="preserve"> г</w:t>
      </w:r>
      <w:r w:rsidR="00C42F94" w:rsidRPr="00607CC8">
        <w:rPr>
          <w:rFonts w:ascii="PT Astra Sans" w:hAnsi="PT Astra Sans"/>
          <w:sz w:val="28"/>
          <w:szCs w:val="28"/>
        </w:rPr>
        <w:t xml:space="preserve">ода </w:t>
      </w:r>
      <w:r w:rsidRPr="00607CC8">
        <w:rPr>
          <w:rFonts w:ascii="PT Astra Sans" w:hAnsi="PT Astra Sans"/>
          <w:sz w:val="28"/>
          <w:szCs w:val="28"/>
        </w:rPr>
        <w:t xml:space="preserve">  №____</w:t>
      </w:r>
    </w:p>
    <w:p w:rsidR="004025A8" w:rsidRPr="00607CC8" w:rsidRDefault="004025A8" w:rsidP="004025A8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</w:t>
      </w:r>
      <w:r w:rsidR="00C42F94" w:rsidRPr="00607CC8">
        <w:rPr>
          <w:rFonts w:ascii="PT Astra Sans" w:hAnsi="PT Astra Sans"/>
        </w:rPr>
        <w:t xml:space="preserve">       </w:t>
      </w:r>
      <w:r w:rsidR="003F2602">
        <w:rPr>
          <w:rFonts w:ascii="PT Astra Sans" w:hAnsi="PT Astra Sans"/>
        </w:rPr>
        <w:t xml:space="preserve">         </w:t>
      </w:r>
      <w:r w:rsidR="00C42F94" w:rsidRPr="00607CC8">
        <w:rPr>
          <w:rFonts w:ascii="PT Astra Sans" w:hAnsi="PT Astra Sans"/>
        </w:rPr>
        <w:t xml:space="preserve"> </w:t>
      </w:r>
      <w:r w:rsidRPr="00607CC8">
        <w:rPr>
          <w:rFonts w:ascii="PT Astra Sans" w:hAnsi="PT Astra Sans"/>
        </w:rPr>
        <w:t xml:space="preserve"> с. Белозерское</w:t>
      </w:r>
    </w:p>
    <w:p w:rsidR="004025A8" w:rsidRPr="00607CC8" w:rsidRDefault="004025A8" w:rsidP="004025A8">
      <w:pPr>
        <w:rPr>
          <w:rFonts w:ascii="PT Astra Sans" w:hAnsi="PT Astra Sans"/>
        </w:rPr>
      </w:pPr>
    </w:p>
    <w:p w:rsidR="004025A8" w:rsidRDefault="004025A8" w:rsidP="004025A8">
      <w:pPr>
        <w:rPr>
          <w:rFonts w:ascii="PT Astra Sans" w:hAnsi="PT Astra Sans"/>
        </w:rPr>
      </w:pPr>
    </w:p>
    <w:p w:rsidR="00C43696" w:rsidRPr="00607CC8" w:rsidRDefault="00C43696" w:rsidP="004025A8">
      <w:pPr>
        <w:rPr>
          <w:rFonts w:ascii="PT Astra Sans" w:hAnsi="PT Astra San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4025A8" w:rsidRPr="009977EF" w:rsidTr="00753049">
        <w:trPr>
          <w:trHeight w:val="1334"/>
        </w:trPr>
        <w:tc>
          <w:tcPr>
            <w:tcW w:w="9072" w:type="dxa"/>
          </w:tcPr>
          <w:p w:rsidR="00F079BC" w:rsidRPr="009977EF" w:rsidRDefault="00F079BC" w:rsidP="00753049">
            <w:pPr>
              <w:ind w:left="34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4025A8" w:rsidRPr="009977EF" w:rsidRDefault="006F41E2" w:rsidP="00CE6A29">
            <w:pPr>
              <w:ind w:left="34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 w:rsidR="00CE6A29">
              <w:rPr>
                <w:rFonts w:ascii="PT Astra Sans" w:hAnsi="PT Astra Sans"/>
                <w:b/>
                <w:sz w:val="24"/>
                <w:szCs w:val="24"/>
              </w:rPr>
              <w:t>О</w:t>
            </w:r>
            <w:r w:rsidR="00081D00">
              <w:rPr>
                <w:rFonts w:ascii="PT Astra Sans" w:hAnsi="PT Astra Sans"/>
                <w:b/>
                <w:sz w:val="24"/>
                <w:szCs w:val="24"/>
              </w:rPr>
              <w:t>б утверждении</w:t>
            </w:r>
            <w:r w:rsidR="00CE6A29">
              <w:rPr>
                <w:rFonts w:ascii="PT Astra Sans" w:hAnsi="PT Astra Sans"/>
                <w:b/>
                <w:sz w:val="24"/>
                <w:szCs w:val="24"/>
              </w:rPr>
              <w:t xml:space="preserve"> перечня и прейскуранта цен на платны</w:t>
            </w:r>
            <w:r>
              <w:rPr>
                <w:rFonts w:ascii="PT Astra Sans" w:hAnsi="PT Astra Sans"/>
                <w:b/>
                <w:sz w:val="24"/>
                <w:szCs w:val="24"/>
              </w:rPr>
              <w:t>е услуги муниципального бюджетного учреждения «Белозерский центр культуры»</w:t>
            </w:r>
            <w:r w:rsidR="00CE6A29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</w:p>
        </w:tc>
      </w:tr>
    </w:tbl>
    <w:p w:rsidR="004025A8" w:rsidRPr="009977EF" w:rsidRDefault="007F0E42" w:rsidP="004025A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 xml:space="preserve">В соответствии с </w:t>
      </w:r>
      <w:r w:rsidR="00EC50A0" w:rsidRPr="009977EF">
        <w:rPr>
          <w:rFonts w:ascii="PT Astra Sans" w:hAnsi="PT Astra Sans"/>
          <w:sz w:val="24"/>
          <w:szCs w:val="24"/>
        </w:rPr>
        <w:t xml:space="preserve"> Федера</w:t>
      </w:r>
      <w:r w:rsidRPr="009977EF">
        <w:rPr>
          <w:rFonts w:ascii="PT Astra Sans" w:hAnsi="PT Astra Sans"/>
          <w:sz w:val="24"/>
          <w:szCs w:val="24"/>
        </w:rPr>
        <w:t>льным законом</w:t>
      </w:r>
      <w:r w:rsidR="003F2602">
        <w:rPr>
          <w:rFonts w:ascii="PT Astra Sans" w:hAnsi="PT Astra Sans"/>
          <w:sz w:val="24"/>
          <w:szCs w:val="24"/>
        </w:rPr>
        <w:t xml:space="preserve"> от 06 октября 2003 года</w:t>
      </w:r>
      <w:r w:rsidR="00EC50A0" w:rsidRPr="009977EF">
        <w:rPr>
          <w:rFonts w:ascii="PT Astra Sans" w:hAnsi="PT Astra Sans"/>
          <w:sz w:val="24"/>
          <w:szCs w:val="24"/>
        </w:rPr>
        <w:t xml:space="preserve"> № 131 «Об общих принципах организации местного самоуправления в Российской  Федерации»,  </w:t>
      </w:r>
      <w:r w:rsidR="006F41E2">
        <w:rPr>
          <w:rFonts w:ascii="PT Astra Sans" w:hAnsi="PT Astra Sans"/>
          <w:sz w:val="24"/>
          <w:szCs w:val="24"/>
        </w:rPr>
        <w:t>решением Белозерской районной Думы от 25 февраля 2022 года «О внесении изменений в решение Белозерской районной Думы от 16 февраля 2018 года № 162 «</w:t>
      </w:r>
      <w:r w:rsidR="006F41E2" w:rsidRPr="009977EF">
        <w:rPr>
          <w:rFonts w:ascii="PT Astra Sans" w:hAnsi="PT Astra Sans"/>
          <w:sz w:val="24"/>
          <w:szCs w:val="24"/>
        </w:rPr>
        <w:t>О порядке оказания платных услуг муниципальными казенными учреждениями Белоз</w:t>
      </w:r>
      <w:r w:rsidR="006F41E2">
        <w:rPr>
          <w:rFonts w:ascii="PT Astra Sans" w:hAnsi="PT Astra Sans"/>
          <w:sz w:val="24"/>
          <w:szCs w:val="24"/>
        </w:rPr>
        <w:t>ерского района»</w:t>
      </w:r>
      <w:r w:rsidR="006F41E2" w:rsidRPr="009977EF">
        <w:rPr>
          <w:rFonts w:ascii="PT Astra Sans" w:hAnsi="PT Astra Sans"/>
          <w:sz w:val="24"/>
          <w:szCs w:val="24"/>
        </w:rPr>
        <w:t>,</w:t>
      </w:r>
      <w:r w:rsidR="006F41E2">
        <w:rPr>
          <w:rFonts w:ascii="PT Astra Sans" w:hAnsi="PT Astra Sans"/>
          <w:sz w:val="24"/>
          <w:szCs w:val="24"/>
        </w:rPr>
        <w:t xml:space="preserve"> </w:t>
      </w:r>
      <w:r w:rsidR="00066D4B" w:rsidRPr="009977EF">
        <w:rPr>
          <w:rFonts w:ascii="PT Astra Sans" w:hAnsi="PT Astra Sans"/>
          <w:sz w:val="24"/>
          <w:szCs w:val="24"/>
        </w:rPr>
        <w:t xml:space="preserve"> </w:t>
      </w:r>
      <w:r w:rsidR="006F41E2">
        <w:rPr>
          <w:rFonts w:ascii="PT Astra Sans" w:hAnsi="PT Astra Sans"/>
          <w:sz w:val="24"/>
          <w:szCs w:val="24"/>
        </w:rPr>
        <w:t>постановлением Администрации Белозерского района от 21 июля 2021 года № 448 «О реорганизации муниципальных казенных учреждений культуры и создании Муниципального бюджетного учреждения «Белозерский центр культуры», Администрация Белозерского района</w:t>
      </w:r>
    </w:p>
    <w:p w:rsidR="004025A8" w:rsidRPr="009977EF" w:rsidRDefault="00FE6BA4" w:rsidP="004025A8">
      <w:pPr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>ПОСТАНОВЛЯЕТ</w:t>
      </w:r>
      <w:r w:rsidR="004025A8" w:rsidRPr="009977EF">
        <w:rPr>
          <w:rFonts w:ascii="PT Astra Sans" w:hAnsi="PT Astra Sans"/>
          <w:sz w:val="24"/>
          <w:szCs w:val="24"/>
        </w:rPr>
        <w:t>:</w:t>
      </w:r>
    </w:p>
    <w:p w:rsidR="00CF4855" w:rsidRPr="000E08F6" w:rsidRDefault="00CF4855" w:rsidP="00CF4855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0E08F6">
        <w:rPr>
          <w:rFonts w:ascii="PT Astra Sans" w:hAnsi="PT Astra Sans"/>
          <w:sz w:val="24"/>
          <w:szCs w:val="24"/>
        </w:rPr>
        <w:t xml:space="preserve">Утвердить прейскурант цен на платные услуги, оказываемые населению </w:t>
      </w:r>
      <w:r>
        <w:rPr>
          <w:rFonts w:ascii="PT Astra Sans" w:hAnsi="PT Astra Sans"/>
          <w:sz w:val="24"/>
          <w:szCs w:val="24"/>
        </w:rPr>
        <w:t xml:space="preserve">структурными подразделениями </w:t>
      </w:r>
      <w:r w:rsidRPr="000E08F6">
        <w:rPr>
          <w:rFonts w:ascii="PT Astra Sans" w:hAnsi="PT Astra Sans"/>
          <w:sz w:val="24"/>
          <w:szCs w:val="24"/>
        </w:rPr>
        <w:t>М</w:t>
      </w:r>
      <w:r>
        <w:rPr>
          <w:rFonts w:ascii="PT Astra Sans" w:hAnsi="PT Astra Sans"/>
          <w:sz w:val="24"/>
          <w:szCs w:val="24"/>
        </w:rPr>
        <w:t>униципального</w:t>
      </w:r>
      <w:r w:rsidRPr="000E08F6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бюджетного учреждения</w:t>
      </w:r>
      <w:r w:rsidRPr="000E08F6">
        <w:rPr>
          <w:rFonts w:ascii="PT Astra Sans" w:hAnsi="PT Astra Sans"/>
          <w:sz w:val="24"/>
          <w:szCs w:val="24"/>
        </w:rPr>
        <w:t xml:space="preserve"> культуры «</w:t>
      </w:r>
      <w:r>
        <w:rPr>
          <w:rFonts w:ascii="PT Astra Sans" w:hAnsi="PT Astra Sans"/>
          <w:sz w:val="24"/>
          <w:szCs w:val="24"/>
        </w:rPr>
        <w:t xml:space="preserve">Белозерский центр культуры» согласно приложениям 1, 2, 3 </w:t>
      </w:r>
      <w:r w:rsidRPr="000E08F6">
        <w:rPr>
          <w:rFonts w:ascii="PT Astra Sans" w:hAnsi="PT Astra Sans"/>
          <w:sz w:val="24"/>
          <w:szCs w:val="24"/>
        </w:rPr>
        <w:t>к настоящему постановлению.</w:t>
      </w:r>
    </w:p>
    <w:p w:rsidR="000E08F6" w:rsidRDefault="000E08F6" w:rsidP="000E08F6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0E08F6">
        <w:rPr>
          <w:rFonts w:ascii="PT Astra Sans" w:hAnsi="PT Astra Sans"/>
          <w:sz w:val="24"/>
          <w:szCs w:val="24"/>
        </w:rPr>
        <w:t>При</w:t>
      </w:r>
      <w:r w:rsidR="00CF4855">
        <w:rPr>
          <w:rFonts w:ascii="PT Astra Sans" w:hAnsi="PT Astra Sans"/>
          <w:sz w:val="24"/>
          <w:szCs w:val="24"/>
        </w:rPr>
        <w:t>ложения</w:t>
      </w:r>
      <w:r w:rsidRPr="000E08F6">
        <w:rPr>
          <w:rFonts w:ascii="PT Astra Sans" w:hAnsi="PT Astra Sans"/>
          <w:sz w:val="24"/>
          <w:szCs w:val="24"/>
        </w:rPr>
        <w:t xml:space="preserve"> 1, 2</w:t>
      </w:r>
      <w:r>
        <w:rPr>
          <w:rFonts w:ascii="PT Astra Sans" w:hAnsi="PT Astra Sans"/>
          <w:sz w:val="24"/>
          <w:szCs w:val="24"/>
        </w:rPr>
        <w:t>, 3</w:t>
      </w:r>
      <w:r w:rsidRPr="000E08F6">
        <w:rPr>
          <w:rFonts w:ascii="PT Astra Sans" w:hAnsi="PT Astra Sans"/>
          <w:sz w:val="24"/>
          <w:szCs w:val="24"/>
        </w:rPr>
        <w:t xml:space="preserve"> в постановлении Администрации Белозерского района от 14 сентября 2020 года № 581 «Об утверждении перечня и прейскуранта цен на платные услуги муниципальным учреждениям культуры Белозерского района»</w:t>
      </w:r>
      <w:r w:rsidR="00CF4855">
        <w:rPr>
          <w:rFonts w:ascii="PT Astra Sans" w:hAnsi="PT Astra Sans"/>
          <w:sz w:val="24"/>
          <w:szCs w:val="24"/>
        </w:rPr>
        <w:t xml:space="preserve"> признать утратившими силу</w:t>
      </w:r>
      <w:r>
        <w:rPr>
          <w:rFonts w:ascii="PT Astra Sans" w:hAnsi="PT Astra Sans"/>
          <w:sz w:val="24"/>
          <w:szCs w:val="24"/>
        </w:rPr>
        <w:t>.</w:t>
      </w:r>
    </w:p>
    <w:p w:rsidR="000E08F6" w:rsidRPr="000E08F6" w:rsidRDefault="000E08F6" w:rsidP="000E08F6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0E08F6">
        <w:rPr>
          <w:rFonts w:ascii="PT Astra Sans" w:hAnsi="PT Astra Sans"/>
          <w:sz w:val="24"/>
          <w:szCs w:val="24"/>
        </w:rPr>
        <w:t>При</w:t>
      </w:r>
      <w:r>
        <w:rPr>
          <w:rFonts w:ascii="PT Astra Sans" w:hAnsi="PT Astra Sans"/>
          <w:sz w:val="24"/>
          <w:szCs w:val="24"/>
        </w:rPr>
        <w:t>ложение</w:t>
      </w:r>
      <w:r w:rsidRPr="000E08F6">
        <w:rPr>
          <w:rFonts w:ascii="PT Astra Sans" w:hAnsi="PT Astra Sans"/>
          <w:sz w:val="24"/>
          <w:szCs w:val="24"/>
        </w:rPr>
        <w:t xml:space="preserve"> 1, 2 в</w:t>
      </w:r>
      <w:r w:rsidR="006F41E2" w:rsidRPr="000E08F6">
        <w:rPr>
          <w:rFonts w:ascii="PT Astra Sans" w:hAnsi="PT Astra Sans"/>
          <w:sz w:val="24"/>
          <w:szCs w:val="24"/>
        </w:rPr>
        <w:t xml:space="preserve"> постановлении Администрации Белозерского района от 14 января 2021 года № 33 «О внесении изменений в постановление Администрации Белозерского района от 14 сентября 2020 года № 581 «Об утверждении перечня и прейскуранта цен на платные услуги муниципальным учреждени</w:t>
      </w:r>
      <w:r w:rsidRPr="000E08F6">
        <w:rPr>
          <w:rFonts w:ascii="PT Astra Sans" w:hAnsi="PT Astra Sans"/>
          <w:sz w:val="24"/>
          <w:szCs w:val="24"/>
        </w:rPr>
        <w:t>ям культуры Белозерского района»</w:t>
      </w:r>
      <w:r w:rsidR="00CF4855">
        <w:rPr>
          <w:rFonts w:ascii="PT Astra Sans" w:hAnsi="PT Astra Sans"/>
          <w:sz w:val="24"/>
          <w:szCs w:val="24"/>
        </w:rPr>
        <w:t xml:space="preserve"> признать утратившими силу</w:t>
      </w:r>
      <w:r w:rsidRPr="000E08F6">
        <w:rPr>
          <w:rFonts w:ascii="PT Astra Sans" w:hAnsi="PT Astra Sans"/>
          <w:sz w:val="24"/>
          <w:szCs w:val="24"/>
        </w:rPr>
        <w:t>.</w:t>
      </w:r>
    </w:p>
    <w:p w:rsidR="004025A8" w:rsidRPr="009977EF" w:rsidRDefault="0067007A" w:rsidP="00833F7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Разместить</w:t>
      </w:r>
      <w:r w:rsidR="00FE6BA4" w:rsidRPr="009977E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9977EF">
        <w:rPr>
          <w:rFonts w:ascii="PT Astra Sans" w:hAnsi="PT Astra Sans"/>
          <w:sz w:val="24"/>
          <w:szCs w:val="24"/>
        </w:rPr>
        <w:t xml:space="preserve"> информационно-телекоммуникационной сети Интернет</w:t>
      </w:r>
      <w:r w:rsidR="00224382" w:rsidRPr="009977EF">
        <w:rPr>
          <w:rFonts w:ascii="PT Astra Sans" w:hAnsi="PT Astra Sans"/>
          <w:sz w:val="24"/>
          <w:szCs w:val="24"/>
        </w:rPr>
        <w:t>.</w:t>
      </w:r>
    </w:p>
    <w:p w:rsidR="00975B81" w:rsidRPr="00975B81" w:rsidRDefault="00833F71" w:rsidP="00975B8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 xml:space="preserve">Контроль за выполнением настоящего постановления возложить на </w:t>
      </w:r>
      <w:r w:rsidR="00D56087">
        <w:rPr>
          <w:rFonts w:ascii="PT Astra Sans" w:hAnsi="PT Astra Sans"/>
          <w:sz w:val="24"/>
          <w:szCs w:val="24"/>
        </w:rPr>
        <w:t xml:space="preserve">первого </w:t>
      </w:r>
      <w:r w:rsidRPr="009977EF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975B81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833F71" w:rsidRPr="009977EF" w:rsidRDefault="00833F71" w:rsidP="004025A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141A27" w:rsidRPr="009977EF" w:rsidRDefault="001F67EF" w:rsidP="00607CC8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</w:t>
      </w:r>
      <w:r w:rsidR="00F4204C">
        <w:rPr>
          <w:rFonts w:ascii="PT Astra Sans" w:hAnsi="PT Astra Sans"/>
          <w:sz w:val="24"/>
          <w:szCs w:val="24"/>
        </w:rPr>
        <w:t>лава</w:t>
      </w:r>
      <w:r w:rsidR="004025A8" w:rsidRPr="009977EF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</w:t>
      </w:r>
      <w:r w:rsidR="001904D7" w:rsidRPr="009977EF">
        <w:rPr>
          <w:rFonts w:ascii="PT Astra Sans" w:hAnsi="PT Astra Sans"/>
          <w:sz w:val="24"/>
          <w:szCs w:val="24"/>
        </w:rPr>
        <w:t xml:space="preserve">     </w:t>
      </w:r>
      <w:r w:rsidR="004025A8" w:rsidRPr="009977EF">
        <w:rPr>
          <w:rFonts w:ascii="PT Astra Sans" w:hAnsi="PT Astra Sans"/>
          <w:sz w:val="24"/>
          <w:szCs w:val="24"/>
        </w:rPr>
        <w:t xml:space="preserve">    </w:t>
      </w:r>
      <w:r w:rsidR="00202A12" w:rsidRPr="009977EF">
        <w:rPr>
          <w:rFonts w:ascii="PT Astra Sans" w:hAnsi="PT Astra Sans"/>
          <w:sz w:val="24"/>
          <w:szCs w:val="24"/>
        </w:rPr>
        <w:t xml:space="preserve"> </w:t>
      </w:r>
      <w:r w:rsidR="004025A8" w:rsidRPr="009977EF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 </w:t>
      </w:r>
      <w:r w:rsidR="00833F71" w:rsidRPr="009977EF">
        <w:rPr>
          <w:rFonts w:ascii="PT Astra Sans" w:hAnsi="PT Astra Sans"/>
          <w:sz w:val="24"/>
          <w:szCs w:val="24"/>
        </w:rPr>
        <w:t xml:space="preserve">   </w:t>
      </w:r>
      <w:r w:rsidR="009977EF">
        <w:rPr>
          <w:rFonts w:ascii="PT Astra Sans" w:hAnsi="PT Astra Sans"/>
          <w:sz w:val="24"/>
          <w:szCs w:val="24"/>
        </w:rPr>
        <w:t xml:space="preserve">          </w:t>
      </w:r>
      <w:r w:rsidR="003F2602">
        <w:rPr>
          <w:rFonts w:ascii="PT Astra Sans" w:hAnsi="PT Astra Sans"/>
          <w:sz w:val="24"/>
          <w:szCs w:val="24"/>
        </w:rPr>
        <w:t xml:space="preserve">  </w:t>
      </w:r>
      <w:r w:rsidR="009977EF">
        <w:rPr>
          <w:rFonts w:ascii="PT Astra Sans" w:hAnsi="PT Astra Sans"/>
          <w:sz w:val="24"/>
          <w:szCs w:val="24"/>
        </w:rPr>
        <w:t xml:space="preserve">   </w:t>
      </w:r>
      <w:r w:rsidR="00833F71" w:rsidRPr="009977EF">
        <w:rPr>
          <w:rFonts w:ascii="PT Astra Sans" w:hAnsi="PT Astra Sans"/>
          <w:sz w:val="24"/>
          <w:szCs w:val="24"/>
        </w:rPr>
        <w:t xml:space="preserve"> </w:t>
      </w:r>
      <w:r w:rsidR="009977EF">
        <w:rPr>
          <w:rFonts w:ascii="PT Astra Sans" w:hAnsi="PT Astra Sans"/>
          <w:sz w:val="24"/>
          <w:szCs w:val="24"/>
        </w:rPr>
        <w:t>А.В. Завьялов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26860" w:rsidTr="009C2243">
        <w:tc>
          <w:tcPr>
            <w:tcW w:w="4643" w:type="dxa"/>
          </w:tcPr>
          <w:p w:rsidR="00026860" w:rsidRDefault="00026860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3F2602" w:rsidRDefault="003F2602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CF4855" w:rsidRDefault="00CF4855" w:rsidP="00EC3F8D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3F2602" w:rsidRDefault="00F4204C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</w:t>
            </w:r>
            <w:r w:rsidR="00026860" w:rsidRPr="00CF142C">
              <w:rPr>
                <w:rFonts w:ascii="PT Astra Sans" w:hAnsi="PT Astra Sans"/>
              </w:rPr>
              <w:t>риложение</w:t>
            </w:r>
            <w:r w:rsidR="009977EF">
              <w:rPr>
                <w:rFonts w:ascii="PT Astra Sans" w:hAnsi="PT Astra Sans"/>
              </w:rPr>
              <w:t xml:space="preserve"> 1</w:t>
            </w:r>
            <w:r w:rsidR="00026860" w:rsidRPr="00CF142C">
              <w:rPr>
                <w:rFonts w:ascii="PT Astra Sans" w:hAnsi="PT Astra Sans"/>
              </w:rPr>
              <w:t xml:space="preserve"> </w:t>
            </w:r>
          </w:p>
          <w:p w:rsidR="00026860" w:rsidRDefault="00026860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</w:p>
          <w:p w:rsidR="00026860" w:rsidRDefault="00026860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26860" w:rsidRPr="00CF142C" w:rsidRDefault="00255A45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___________2022</w:t>
            </w:r>
            <w:r w:rsidR="00026860">
              <w:rPr>
                <w:rFonts w:ascii="PT Astra Sans" w:hAnsi="PT Astra Sans"/>
              </w:rPr>
              <w:t xml:space="preserve"> года № ___</w:t>
            </w:r>
          </w:p>
          <w:p w:rsidR="00026860" w:rsidRDefault="00026860" w:rsidP="00255A45">
            <w:pPr>
              <w:ind w:left="744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</w:t>
            </w:r>
            <w:r w:rsidR="00F079BC">
              <w:rPr>
                <w:rFonts w:ascii="PT Astra Sans" w:hAnsi="PT Astra Sans"/>
              </w:rPr>
              <w:t xml:space="preserve">еречня </w:t>
            </w:r>
            <w:r w:rsidR="006E58D3">
              <w:rPr>
                <w:rFonts w:ascii="PT Astra Sans" w:hAnsi="PT Astra Sans"/>
              </w:rPr>
              <w:t xml:space="preserve">и прейскуранта цен на платные </w:t>
            </w:r>
            <w:r>
              <w:rPr>
                <w:rFonts w:ascii="PT Astra Sans" w:hAnsi="PT Astra Sans"/>
              </w:rPr>
              <w:t>услуг</w:t>
            </w:r>
            <w:r w:rsidR="006E58D3">
              <w:rPr>
                <w:rFonts w:ascii="PT Astra Sans" w:hAnsi="PT Astra Sans"/>
              </w:rPr>
              <w:t xml:space="preserve">и </w:t>
            </w:r>
            <w:r w:rsidR="00255A45">
              <w:rPr>
                <w:rFonts w:ascii="PT Astra Sans" w:hAnsi="PT Astra Sans"/>
              </w:rPr>
              <w:t>муниципального бюджетного учреждения «Белозерский центр культуры»</w:t>
            </w:r>
          </w:p>
        </w:tc>
      </w:tr>
    </w:tbl>
    <w:p w:rsidR="00F079BC" w:rsidRDefault="00F079BC" w:rsidP="00F079BC">
      <w:pPr>
        <w:jc w:val="center"/>
        <w:rPr>
          <w:rFonts w:ascii="PT Astra Sans" w:hAnsi="PT Astra Sans"/>
          <w:sz w:val="28"/>
          <w:szCs w:val="28"/>
        </w:rPr>
      </w:pPr>
    </w:p>
    <w:p w:rsidR="009977EF" w:rsidRPr="009977EF" w:rsidRDefault="009977EF" w:rsidP="009977EF">
      <w:pPr>
        <w:jc w:val="both"/>
        <w:rPr>
          <w:rFonts w:ascii="PT Astra Sans" w:hAnsi="PT Astra Sans"/>
        </w:rPr>
      </w:pPr>
    </w:p>
    <w:p w:rsidR="009977EF" w:rsidRPr="0067007A" w:rsidRDefault="009977EF" w:rsidP="001F0626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  <w:r w:rsidR="001F0626">
        <w:rPr>
          <w:rFonts w:ascii="PT Astra Sans" w:hAnsi="PT Astra Sans"/>
          <w:b/>
          <w:sz w:val="24"/>
          <w:szCs w:val="24"/>
        </w:rPr>
        <w:t>структурным подразделением «Белозерский районный Дом культуры»</w:t>
      </w:r>
    </w:p>
    <w:p w:rsidR="009977EF" w:rsidRDefault="003F2602" w:rsidP="00255A45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</w:t>
      </w:r>
      <w:r w:rsidR="001F0626">
        <w:rPr>
          <w:rFonts w:ascii="PT Astra Sans" w:hAnsi="PT Astra Sans"/>
          <w:b/>
          <w:sz w:val="24"/>
          <w:szCs w:val="24"/>
        </w:rPr>
        <w:t>униципального</w:t>
      </w:r>
      <w:r w:rsidR="00753049" w:rsidRPr="0067007A">
        <w:rPr>
          <w:rFonts w:ascii="PT Astra Sans" w:hAnsi="PT Astra Sans"/>
          <w:b/>
          <w:sz w:val="24"/>
          <w:szCs w:val="24"/>
        </w:rPr>
        <w:t xml:space="preserve"> </w:t>
      </w:r>
      <w:r w:rsidR="001F0626">
        <w:rPr>
          <w:rFonts w:ascii="PT Astra Sans" w:hAnsi="PT Astra Sans"/>
          <w:b/>
          <w:sz w:val="24"/>
          <w:szCs w:val="24"/>
        </w:rPr>
        <w:t>бюджетного учреждения</w:t>
      </w:r>
      <w:r w:rsidR="00255A45">
        <w:rPr>
          <w:rFonts w:ascii="PT Astra Sans" w:hAnsi="PT Astra Sans"/>
          <w:b/>
          <w:sz w:val="24"/>
          <w:szCs w:val="24"/>
        </w:rPr>
        <w:t xml:space="preserve"> «Белозерский центр культуры»</w:t>
      </w:r>
    </w:p>
    <w:p w:rsidR="009977EF" w:rsidRPr="00895050" w:rsidRDefault="009977EF" w:rsidP="009977EF">
      <w:pPr>
        <w:jc w:val="both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2091"/>
      </w:tblGrid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Ед. измерения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</w:t>
            </w:r>
            <w:r w:rsidR="007C2EEB">
              <w:rPr>
                <w:rFonts w:ascii="PT Astra Sans" w:hAnsi="PT Astra Sans"/>
                <w:sz w:val="24"/>
                <w:szCs w:val="24"/>
              </w:rPr>
              <w:t>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</w:tc>
      </w:tr>
      <w:tr w:rsidR="009977EF" w:rsidRPr="009977EF" w:rsidTr="0055100C">
        <w:tc>
          <w:tcPr>
            <w:tcW w:w="9287" w:type="dxa"/>
            <w:gridSpan w:val="4"/>
          </w:tcPr>
          <w:p w:rsidR="009977EF" w:rsidRPr="00D56087" w:rsidRDefault="00255A45" w:rsidP="00D56087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Входной билет</w:t>
            </w:r>
            <w:r w:rsidR="00851256" w:rsidRPr="00D56087">
              <w:rPr>
                <w:rFonts w:ascii="PT Astra Sans" w:hAnsi="PT Astra Sans"/>
                <w:b/>
                <w:sz w:val="24"/>
                <w:szCs w:val="24"/>
              </w:rPr>
              <w:t xml:space="preserve"> при осуществлении культурно-просветительских программ, реализации образовательных программ, мероприятий художественно-творческого характера и иных мероприятий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977EF" w:rsidRPr="007C2EEB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детскую дискотеку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 6 до 13 лет  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6C426E"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подростковую дискотеку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 14 до 18 лет  </w:t>
            </w: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977EF" w:rsidRPr="007C2EEB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взрослую дискотеку старше 18 лет  </w:t>
            </w: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тематическое мероприятие 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(концерт, спектакль, театрализованная прог</w:t>
            </w:r>
            <w:r w:rsidR="001933CA">
              <w:rPr>
                <w:rFonts w:ascii="PT Astra Sans" w:hAnsi="PT Astra Sans"/>
                <w:sz w:val="24"/>
                <w:szCs w:val="24"/>
              </w:rPr>
              <w:t>рамма, тематическая дискотека)</w:t>
            </w: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Детский 50,00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взрослый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100,00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киносеанс детский</w:t>
            </w:r>
          </w:p>
          <w:p w:rsidR="009977EF" w:rsidRPr="009977EF" w:rsidRDefault="009977EF" w:rsidP="001933CA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 зависимости от заявленной стоимости  проката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киносеанс взрослый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 зависимости от заявленной стоимости  проката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киносеанс - премьеру </w:t>
            </w:r>
          </w:p>
          <w:p w:rsidR="009977EF" w:rsidRPr="009977EF" w:rsidRDefault="009977EF" w:rsidP="00851256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7EF" w:rsidRPr="009977EF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 xml:space="preserve"> шт.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 зависимости от заявленной стоимости  проката</w:t>
            </w:r>
          </w:p>
        </w:tc>
      </w:tr>
      <w:tr w:rsidR="00851256" w:rsidRPr="009977EF" w:rsidTr="0055100C">
        <w:tc>
          <w:tcPr>
            <w:tcW w:w="675" w:type="dxa"/>
          </w:tcPr>
          <w:p w:rsidR="00851256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51256" w:rsidRPr="009977EF" w:rsidRDefault="00851256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Входной билет в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антикафе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«Апельсин</w:t>
            </w:r>
            <w:r w:rsidR="001933CA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1256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1933CA">
              <w:rPr>
                <w:rFonts w:ascii="PT Astra Sans" w:hAnsi="PT Astra Sans"/>
                <w:sz w:val="24"/>
                <w:szCs w:val="24"/>
              </w:rPr>
              <w:t xml:space="preserve"> час</w:t>
            </w:r>
          </w:p>
        </w:tc>
        <w:tc>
          <w:tcPr>
            <w:tcW w:w="2091" w:type="dxa"/>
          </w:tcPr>
          <w:p w:rsidR="00851256" w:rsidRPr="009977EF" w:rsidRDefault="00851256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30,00 </w:t>
            </w:r>
          </w:p>
        </w:tc>
      </w:tr>
      <w:tr w:rsidR="00851256" w:rsidRPr="009977EF" w:rsidTr="0055100C">
        <w:tc>
          <w:tcPr>
            <w:tcW w:w="675" w:type="dxa"/>
          </w:tcPr>
          <w:p w:rsidR="00851256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51256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Входной билет в игровую комнату «Муравейник»</w:t>
            </w:r>
          </w:p>
        </w:tc>
        <w:tc>
          <w:tcPr>
            <w:tcW w:w="1418" w:type="dxa"/>
          </w:tcPr>
          <w:p w:rsidR="00851256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1933CA">
              <w:rPr>
                <w:rFonts w:ascii="PT Astra Sans" w:hAnsi="PT Astra Sans"/>
                <w:sz w:val="24"/>
                <w:szCs w:val="24"/>
              </w:rPr>
              <w:t xml:space="preserve"> час</w:t>
            </w:r>
          </w:p>
        </w:tc>
        <w:tc>
          <w:tcPr>
            <w:tcW w:w="2091" w:type="dxa"/>
          </w:tcPr>
          <w:p w:rsidR="00851256" w:rsidRPr="009977EF" w:rsidRDefault="00851256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50, 00 </w:t>
            </w:r>
          </w:p>
        </w:tc>
      </w:tr>
      <w:tr w:rsidR="00851256" w:rsidRPr="009977EF" w:rsidTr="0055100C">
        <w:tc>
          <w:tcPr>
            <w:tcW w:w="675" w:type="dxa"/>
          </w:tcPr>
          <w:p w:rsidR="00851256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51256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Входной билет на занятия в спортивной студии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Джампинг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  <w:r w:rsidR="001933CA">
              <w:rPr>
                <w:rFonts w:ascii="PT Astra Sans" w:hAnsi="PT Astra Sans"/>
                <w:sz w:val="24"/>
                <w:szCs w:val="24"/>
              </w:rPr>
              <w:t>, абонемент (8 занятий)</w:t>
            </w:r>
          </w:p>
        </w:tc>
        <w:tc>
          <w:tcPr>
            <w:tcW w:w="1418" w:type="dxa"/>
          </w:tcPr>
          <w:p w:rsidR="00851256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6C426E">
              <w:rPr>
                <w:rFonts w:ascii="PT Astra Sans" w:hAnsi="PT Astra Sans"/>
                <w:sz w:val="24"/>
                <w:szCs w:val="24"/>
              </w:rPr>
              <w:t xml:space="preserve"> ед.</w:t>
            </w:r>
          </w:p>
        </w:tc>
        <w:tc>
          <w:tcPr>
            <w:tcW w:w="2091" w:type="dxa"/>
          </w:tcPr>
          <w:p w:rsidR="00851256" w:rsidRDefault="00851256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600,</w:t>
            </w:r>
            <w:r w:rsidR="001933CA">
              <w:rPr>
                <w:rFonts w:ascii="PT Astra Sans" w:hAnsi="PT Astra Sans"/>
                <w:sz w:val="24"/>
                <w:szCs w:val="24"/>
              </w:rPr>
              <w:t>00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C426E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Входной билет на занятия в художественной мастерской</w:t>
            </w:r>
            <w:r w:rsidR="003438A4">
              <w:rPr>
                <w:rFonts w:ascii="PT Astra Sans" w:hAnsi="PT Astra Sans"/>
                <w:sz w:val="24"/>
                <w:szCs w:val="24"/>
              </w:rPr>
              <w:t xml:space="preserve"> (в зависимости от себестоимости материалов)</w:t>
            </w:r>
          </w:p>
        </w:tc>
        <w:tc>
          <w:tcPr>
            <w:tcW w:w="1418" w:type="dxa"/>
          </w:tcPr>
          <w:p w:rsidR="006C426E" w:rsidRDefault="006C426E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ед.</w:t>
            </w:r>
          </w:p>
        </w:tc>
        <w:tc>
          <w:tcPr>
            <w:tcW w:w="2091" w:type="dxa"/>
          </w:tcPr>
          <w:p w:rsidR="006C426E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</w:t>
            </w:r>
            <w:r w:rsidR="006C426E">
              <w:rPr>
                <w:rFonts w:ascii="PT Astra Sans" w:hAnsi="PT Astra Sans"/>
                <w:sz w:val="24"/>
                <w:szCs w:val="24"/>
              </w:rPr>
              <w:t>т</w:t>
            </w:r>
            <w:r>
              <w:rPr>
                <w:rFonts w:ascii="PT Astra Sans" w:hAnsi="PT Astra Sans"/>
                <w:sz w:val="24"/>
                <w:szCs w:val="24"/>
              </w:rPr>
              <w:t xml:space="preserve"> 50,00 до 300,00</w:t>
            </w:r>
          </w:p>
        </w:tc>
      </w:tr>
      <w:tr w:rsidR="009977EF" w:rsidRPr="009977EF" w:rsidTr="0055100C">
        <w:tc>
          <w:tcPr>
            <w:tcW w:w="9287" w:type="dxa"/>
            <w:gridSpan w:val="4"/>
          </w:tcPr>
          <w:p w:rsidR="009977EF" w:rsidRPr="00D56087" w:rsidRDefault="00851256" w:rsidP="00D56087">
            <w:pPr>
              <w:pStyle w:val="a8"/>
              <w:numPr>
                <w:ilvl w:val="0"/>
                <w:numId w:val="6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Создание и реализация печатной, кино-, фото-, видео-, аудио- и мультимедийной продукции, связанной с основными направлениями деятельности учреждения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977EF" w:rsidRPr="00851256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Печать</w:t>
            </w:r>
            <w:r w:rsidR="009977EF"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текст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а,</w:t>
            </w:r>
            <w:r w:rsidR="009977EF"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обычный 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977EF" w:rsidRPr="00851256" w:rsidRDefault="00851256" w:rsidP="00851256">
            <w:pPr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Печать </w:t>
            </w:r>
            <w:r w:rsidR="009977EF"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>текст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а,</w:t>
            </w:r>
            <w:r w:rsidR="009977EF"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обычный</w:t>
            </w:r>
            <w:r w:rsidR="001030C4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1 листа формата А4 с двух сторон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9977EF" w:rsidRPr="00851256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  <w:r w:rsidR="00851256">
              <w:rPr>
                <w:rFonts w:ascii="PT Astra Sans" w:hAnsi="PT Astra Sans"/>
                <w:sz w:val="24"/>
                <w:szCs w:val="24"/>
              </w:rPr>
              <w:t>Ксерокопирование, т</w:t>
            </w:r>
            <w:r w:rsidRPr="009977EF">
              <w:rPr>
                <w:rFonts w:ascii="PT Astra Sans" w:hAnsi="PT Astra Sans"/>
                <w:sz w:val="24"/>
                <w:szCs w:val="24"/>
              </w:rPr>
              <w:t>екст обычный</w:t>
            </w:r>
            <w:r w:rsidR="00851256">
              <w:rPr>
                <w:rFonts w:ascii="PT Astra Sans" w:hAnsi="PT Astra Sans"/>
                <w:sz w:val="24"/>
                <w:szCs w:val="24"/>
              </w:rPr>
              <w:t>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51256">
              <w:rPr>
                <w:rFonts w:ascii="PT Astra Sans" w:hAnsi="PT Astra Sans"/>
                <w:sz w:val="24"/>
                <w:szCs w:val="24"/>
              </w:rPr>
              <w:t>1 лист</w:t>
            </w:r>
            <w:r w:rsidR="00144AE3" w:rsidRPr="009977EF">
              <w:rPr>
                <w:rFonts w:ascii="PT Astra Sans" w:hAnsi="PT Astra Sans"/>
                <w:sz w:val="24"/>
                <w:szCs w:val="24"/>
              </w:rPr>
              <w:t xml:space="preserve"> формата А4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977EF" w:rsidRPr="00851256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Ксерокопирование, т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екст обычный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44AE3" w:rsidRPr="009977EF">
              <w:rPr>
                <w:rFonts w:ascii="PT Astra Sans" w:hAnsi="PT Astra Sans"/>
                <w:sz w:val="24"/>
                <w:szCs w:val="24"/>
              </w:rPr>
              <w:t>1 лист формата А4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 xml:space="preserve"> с двух сторон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977EF" w:rsidRPr="009977EF" w:rsidRDefault="00851256" w:rsidP="00851256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Цветная печать,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обы</w:t>
            </w:r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чный текст</w:t>
            </w:r>
            <w:r w:rsidR="001030C4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на простой бумаге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977EF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Цветная печать,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 xml:space="preserve"> фото (рисунки, графики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и т.д.) до 50% печатного листа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(2-3мин.)</w:t>
            </w:r>
            <w:r w:rsidR="009977EF" w:rsidRPr="009977EF"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материалы -</w:t>
            </w:r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бумага простая А4, 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500 листов, стоимостью 240 руб. </w:t>
            </w:r>
          </w:p>
        </w:tc>
        <w:tc>
          <w:tcPr>
            <w:tcW w:w="1418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977EF" w:rsidRPr="009977EF" w:rsidRDefault="001933CA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Цветная печать,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фото (рисунки, графики и т</w:t>
            </w:r>
            <w:r>
              <w:rPr>
                <w:rFonts w:ascii="PT Astra Sans" w:hAnsi="PT Astra Sans"/>
                <w:sz w:val="24"/>
                <w:szCs w:val="24"/>
              </w:rPr>
              <w:t xml:space="preserve">.д.) свыше 50% печатного листа 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на простой бумаге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977EF" w:rsidRPr="009977EF" w:rsidRDefault="009977EF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851256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977EF" w:rsidRPr="009977EF" w:rsidRDefault="001933CA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Цветная печать, </w:t>
            </w:r>
            <w:r w:rsidR="00F914E6">
              <w:rPr>
                <w:rFonts w:ascii="PT Astra Sans" w:hAnsi="PT Astra Sans"/>
                <w:sz w:val="24"/>
                <w:szCs w:val="24"/>
              </w:rPr>
              <w:t>на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 xml:space="preserve"> матовой фотобумаге </w:t>
            </w:r>
            <w:r w:rsidR="009977EF"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А4  </w:t>
            </w:r>
          </w:p>
        </w:tc>
        <w:tc>
          <w:tcPr>
            <w:tcW w:w="1418" w:type="dxa"/>
          </w:tcPr>
          <w:p w:rsidR="009977EF" w:rsidRPr="009977EF" w:rsidRDefault="009977EF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30,0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1933CA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Сканирование обычного текста 1 </w:t>
            </w:r>
            <w:r w:rsidR="007C2EEB">
              <w:rPr>
                <w:rFonts w:ascii="PT Astra Sans" w:hAnsi="PT Astra Sans"/>
                <w:sz w:val="24"/>
                <w:szCs w:val="24"/>
              </w:rPr>
              <w:t>печатная страница формат А4</w:t>
            </w:r>
          </w:p>
        </w:tc>
        <w:tc>
          <w:tcPr>
            <w:tcW w:w="1418" w:type="dxa"/>
          </w:tcPr>
          <w:p w:rsidR="009977EF" w:rsidRPr="009977EF" w:rsidRDefault="009977EF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55100C">
        <w:tc>
          <w:tcPr>
            <w:tcW w:w="675" w:type="dxa"/>
          </w:tcPr>
          <w:p w:rsidR="009977EF" w:rsidRPr="009977EF" w:rsidRDefault="0093352D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Сканирование и обработка графических документов (фото) </w:t>
            </w:r>
          </w:p>
        </w:tc>
        <w:tc>
          <w:tcPr>
            <w:tcW w:w="1418" w:type="dxa"/>
          </w:tcPr>
          <w:p w:rsidR="009977EF" w:rsidRPr="009977EF" w:rsidRDefault="009977EF" w:rsidP="001933C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 </w:t>
            </w:r>
          </w:p>
        </w:tc>
        <w:tc>
          <w:tcPr>
            <w:tcW w:w="2091" w:type="dxa"/>
          </w:tcPr>
          <w:p w:rsidR="009977EF" w:rsidRPr="009977EF" w:rsidRDefault="009977EF" w:rsidP="0085125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C426E" w:rsidRPr="009977EF" w:rsidRDefault="006C426E" w:rsidP="00CF4855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proofErr w:type="spell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  <w:u w:val="single"/>
              </w:rPr>
              <w:t>Ламинирование</w:t>
            </w:r>
            <w:proofErr w:type="spellEnd"/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(марка ламинатора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Inspire</w:t>
            </w:r>
            <w:proofErr w:type="spellEnd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A4) </w:t>
            </w: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 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25,0</w:t>
            </w: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9287" w:type="dxa"/>
            <w:gridSpan w:val="4"/>
          </w:tcPr>
          <w:p w:rsidR="006C426E" w:rsidRPr="00D56087" w:rsidRDefault="006C426E" w:rsidP="00D56087">
            <w:pPr>
              <w:pStyle w:val="a8"/>
              <w:numPr>
                <w:ilvl w:val="0"/>
                <w:numId w:val="6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Сдача в аренду имущества в культурно-просветительских целях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Pr="009977EF" w:rsidRDefault="0093352D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C426E" w:rsidRPr="007C2EEB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Сценических костюмов, музыкальных инструментов, реквизита, технических средств стоимостью до 500 рублей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предмет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</w:t>
            </w: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Pr="009977EF" w:rsidRDefault="0093352D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Сценических костюмов, музыкальных инструментов, реквизита, технических средств</w:t>
            </w:r>
          </w:p>
          <w:p w:rsidR="006C426E" w:rsidRPr="007C2EEB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стоимостью от 500 до 1500 рублей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 предмет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100,0</w:t>
            </w: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Pr="009977EF" w:rsidRDefault="0093352D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Сценических костюмов, музыкальных инструментов, реквизита, технических средств</w:t>
            </w:r>
          </w:p>
          <w:p w:rsidR="006C426E" w:rsidRPr="007C2EEB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стоимостью от 1500 рублей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 1 предмет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300,00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93352D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Аренда помещения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антикафе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«Апельсин»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56087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Аренда игрового оборудования «Шлем виртуальной реальности»</w:t>
            </w:r>
          </w:p>
        </w:tc>
        <w:tc>
          <w:tcPr>
            <w:tcW w:w="1418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 до 15 мин.</w:t>
            </w:r>
          </w:p>
        </w:tc>
        <w:tc>
          <w:tcPr>
            <w:tcW w:w="2091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50,00</w:t>
            </w:r>
          </w:p>
        </w:tc>
      </w:tr>
      <w:tr w:rsidR="006C426E" w:rsidRPr="009977EF" w:rsidTr="0055100C">
        <w:tc>
          <w:tcPr>
            <w:tcW w:w="675" w:type="dxa"/>
          </w:tcPr>
          <w:p w:rsidR="006C426E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C426E" w:rsidRPr="009977EF" w:rsidRDefault="003438A4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Предоставление</w:t>
            </w:r>
            <w:r w:rsidR="006C426E" w:rsidRPr="009977EF">
              <w:rPr>
                <w:rFonts w:ascii="PT Astra Sans" w:hAnsi="PT Astra Sans"/>
                <w:sz w:val="24"/>
                <w:szCs w:val="24"/>
              </w:rPr>
              <w:t xml:space="preserve"> площадей учреждения для проведения ярмарок и мероприятий других организаций, юридических и физических лиц, индивидуальных предпринимателей</w:t>
            </w:r>
          </w:p>
        </w:tc>
        <w:tc>
          <w:tcPr>
            <w:tcW w:w="1418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091" w:type="dxa"/>
          </w:tcPr>
          <w:p w:rsidR="006C426E" w:rsidRPr="009977EF" w:rsidRDefault="006C426E" w:rsidP="006C426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500,0</w:t>
            </w: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6C426E" w:rsidRPr="009977EF" w:rsidTr="0055100C">
        <w:tc>
          <w:tcPr>
            <w:tcW w:w="9287" w:type="dxa"/>
            <w:gridSpan w:val="4"/>
          </w:tcPr>
          <w:p w:rsidR="006C426E" w:rsidRPr="00D56087" w:rsidRDefault="003438A4" w:rsidP="00D56087">
            <w:pPr>
              <w:pStyle w:val="a8"/>
              <w:numPr>
                <w:ilvl w:val="0"/>
                <w:numId w:val="6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Проведение фестивалей, конкурсов и иных мероприятий художественно-творческой направленности</w:t>
            </w:r>
          </w:p>
        </w:tc>
      </w:tr>
      <w:tr w:rsidR="003438A4" w:rsidRPr="009977EF" w:rsidTr="0055100C">
        <w:tc>
          <w:tcPr>
            <w:tcW w:w="675" w:type="dxa"/>
          </w:tcPr>
          <w:p w:rsidR="003438A4" w:rsidRPr="009977EF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438A4" w:rsidRPr="009977EF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Взносы за участие учреждений, организаций и физических лиц в районных конкурсах и фестивалях</w:t>
            </w:r>
          </w:p>
        </w:tc>
        <w:tc>
          <w:tcPr>
            <w:tcW w:w="1418" w:type="dxa"/>
          </w:tcPr>
          <w:p w:rsidR="003438A4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Солист</w:t>
            </w:r>
          </w:p>
          <w:p w:rsidR="003438A4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3438A4" w:rsidRPr="009977EF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Группа</w:t>
            </w:r>
          </w:p>
        </w:tc>
        <w:tc>
          <w:tcPr>
            <w:tcW w:w="2091" w:type="dxa"/>
          </w:tcPr>
          <w:p w:rsidR="003438A4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не более 100,00</w:t>
            </w:r>
          </w:p>
          <w:p w:rsidR="003438A4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3438A4" w:rsidRPr="009977EF" w:rsidRDefault="003438A4" w:rsidP="003438A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не более 300,00</w:t>
            </w:r>
          </w:p>
        </w:tc>
      </w:tr>
    </w:tbl>
    <w:p w:rsidR="00D56087" w:rsidRPr="00BF5233" w:rsidRDefault="00D56087" w:rsidP="00D56087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Примечание: </w:t>
      </w:r>
    </w:p>
    <w:p w:rsidR="00D56087" w:rsidRPr="00BF5233" w:rsidRDefault="00D56087" w:rsidP="00D56087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>
        <w:rPr>
          <w:rFonts w:ascii="PT Astra Sans" w:eastAsiaTheme="minorEastAsia" w:hAnsi="PT Astra Sans" w:cstheme="minorHAnsi"/>
          <w:sz w:val="24"/>
          <w:szCs w:val="24"/>
        </w:rPr>
        <w:t>1. Учреждение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 вправе отказать в воспроизведении/ репродуцировании фрагмента документа, в том числе в электронном варианте, если это приводит к нарушению законодательства об авторском праве. </w:t>
      </w:r>
    </w:p>
    <w:p w:rsidR="00D56087" w:rsidRPr="00BF5233" w:rsidRDefault="00D56087" w:rsidP="00D56087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3. </w:t>
      </w:r>
      <w:r>
        <w:rPr>
          <w:rFonts w:ascii="PT Astra Sans" w:eastAsiaTheme="minorEastAsia" w:hAnsi="PT Astra Sans" w:cstheme="minorHAnsi"/>
          <w:sz w:val="24"/>
          <w:szCs w:val="24"/>
        </w:rPr>
        <w:t>О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тдельным категориям пользователей (инвалиды; участники ВОВ, участники боевых действий, ветераны военной и государственной службы, ветераны труда) дополнительные услуги оказываются на льготных условиях - с 20% скидкой. </w:t>
      </w:r>
    </w:p>
    <w:p w:rsidR="00D56087" w:rsidRDefault="00D56087" w:rsidP="00D56087">
      <w:pPr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D56087" w:rsidRPr="00D56087" w:rsidRDefault="00D56087" w:rsidP="00D56087">
      <w:pPr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F0626" w:rsidRPr="00F4204C" w:rsidTr="0064084C">
        <w:tc>
          <w:tcPr>
            <w:tcW w:w="4643" w:type="dxa"/>
          </w:tcPr>
          <w:p w:rsidR="001F0626" w:rsidRDefault="001F0626" w:rsidP="006408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Управляющий делами, </w:t>
            </w:r>
          </w:p>
          <w:p w:rsidR="001F0626" w:rsidRDefault="001F0626" w:rsidP="006408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начальник управления делами            </w:t>
            </w:r>
          </w:p>
          <w:p w:rsidR="001F0626" w:rsidRDefault="001F0626" w:rsidP="006408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1F0626" w:rsidRDefault="001F0626" w:rsidP="0064084C">
            <w:pPr>
              <w:ind w:left="744"/>
              <w:rPr>
                <w:rFonts w:ascii="PT Astra Sans" w:hAnsi="PT Astra Sans"/>
              </w:rPr>
            </w:pPr>
          </w:p>
          <w:p w:rsidR="001F0626" w:rsidRPr="00CF4855" w:rsidRDefault="001F0626" w:rsidP="00CF4855">
            <w:pPr>
              <w:ind w:left="74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</w:rPr>
              <w:t xml:space="preserve">                                          </w:t>
            </w:r>
            <w:r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   </w:t>
            </w:r>
          </w:p>
        </w:tc>
      </w:tr>
      <w:tr w:rsidR="001F0626" w:rsidTr="0064084C">
        <w:tc>
          <w:tcPr>
            <w:tcW w:w="4643" w:type="dxa"/>
          </w:tcPr>
          <w:p w:rsidR="001F0626" w:rsidRDefault="001F0626" w:rsidP="0064084C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1F0626" w:rsidRDefault="001F0626" w:rsidP="00CF4855">
            <w:pPr>
              <w:ind w:firstLine="744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CF142C">
              <w:rPr>
                <w:rFonts w:ascii="PT Astra Sans" w:hAnsi="PT Astra Sans"/>
              </w:rPr>
              <w:t>риложение</w:t>
            </w:r>
            <w:r>
              <w:rPr>
                <w:rFonts w:ascii="PT Astra Sans" w:hAnsi="PT Astra Sans"/>
              </w:rPr>
              <w:t xml:space="preserve"> 2</w:t>
            </w:r>
            <w:r w:rsidRPr="00CF142C">
              <w:rPr>
                <w:rFonts w:ascii="PT Astra Sans" w:hAnsi="PT Astra Sans"/>
              </w:rPr>
              <w:t xml:space="preserve"> </w:t>
            </w:r>
          </w:p>
          <w:p w:rsidR="001F0626" w:rsidRDefault="001F0626" w:rsidP="0064084C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</w:p>
          <w:p w:rsidR="001F0626" w:rsidRDefault="001F0626" w:rsidP="0064084C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1F0626" w:rsidRPr="00CF142C" w:rsidRDefault="001F0626" w:rsidP="0064084C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___________2022 года № ___</w:t>
            </w:r>
          </w:p>
          <w:p w:rsidR="001F0626" w:rsidRDefault="001F0626" w:rsidP="0064084C">
            <w:pPr>
              <w:ind w:left="744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муниципального бюджетного учреждения «Белозерский центр культуры»</w:t>
            </w:r>
          </w:p>
        </w:tc>
      </w:tr>
    </w:tbl>
    <w:p w:rsidR="001F0626" w:rsidRDefault="001F0626" w:rsidP="001F0626">
      <w:pPr>
        <w:jc w:val="center"/>
        <w:rPr>
          <w:rFonts w:ascii="PT Astra Sans" w:hAnsi="PT Astra Sans"/>
          <w:sz w:val="28"/>
          <w:szCs w:val="28"/>
        </w:rPr>
      </w:pPr>
    </w:p>
    <w:p w:rsidR="001F0626" w:rsidRPr="009977EF" w:rsidRDefault="001F0626" w:rsidP="001F0626">
      <w:pPr>
        <w:jc w:val="both"/>
        <w:rPr>
          <w:rFonts w:ascii="PT Astra Sans" w:hAnsi="PT Astra Sans"/>
        </w:rPr>
      </w:pPr>
    </w:p>
    <w:p w:rsidR="001F0626" w:rsidRPr="001F0626" w:rsidRDefault="001F0626" w:rsidP="001F0626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  <w:r>
        <w:rPr>
          <w:rFonts w:ascii="PT Astra Sans" w:hAnsi="PT Astra Sans"/>
          <w:b/>
          <w:sz w:val="24"/>
          <w:szCs w:val="24"/>
        </w:rPr>
        <w:t>структурным подразделением «</w:t>
      </w: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Белозерская </w:t>
      </w:r>
      <w:proofErr w:type="spellStart"/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межпоселенческая</w:t>
      </w:r>
      <w:proofErr w:type="spellEnd"/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центральная библиотека»</w:t>
      </w:r>
    </w:p>
    <w:p w:rsidR="001F0626" w:rsidRDefault="001F0626" w:rsidP="001F0626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Муниципального</w:t>
      </w:r>
      <w:r w:rsidRPr="0067007A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>бюджетного учреждения «Белозерский центр культуры»</w:t>
      </w:r>
    </w:p>
    <w:p w:rsidR="00763CE5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091"/>
      </w:tblGrid>
      <w:tr w:rsidR="00D56087" w:rsidRPr="00BF5233" w:rsidTr="00D56087">
        <w:tc>
          <w:tcPr>
            <w:tcW w:w="675" w:type="dxa"/>
          </w:tcPr>
          <w:p w:rsidR="00D56087" w:rsidRPr="009977EF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D56087" w:rsidRPr="009977EF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843" w:type="dxa"/>
          </w:tcPr>
          <w:p w:rsidR="00D56087" w:rsidRPr="009977EF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Ед. измерения</w:t>
            </w:r>
          </w:p>
        </w:tc>
        <w:tc>
          <w:tcPr>
            <w:tcW w:w="2091" w:type="dxa"/>
          </w:tcPr>
          <w:p w:rsidR="00D56087" w:rsidRPr="009977EF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</w:tc>
      </w:tr>
      <w:tr w:rsidR="00D56087" w:rsidRPr="00BF5233" w:rsidTr="00CF4855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0"/>
                <w:numId w:val="12"/>
              </w:num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Осуществление библиографического и информационного обслуживания пользователей библиотек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CF4855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Выдача художественной литературы с платного абонемента на 5 дней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экземпляр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4,00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Сверхнормативное использование (несвоевременный возврат) литературы повышенного спроса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экз. за сутки 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Дополнительная плата за несвоевременный возврат библиотечных документов (свыше 30 дней со дня выдачи)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экз. за каждый просроченный день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0,50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Регистрация взрослого читателя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формуляр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25,00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Поиск информации в Интернет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88,00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Электронная доставка документа библиотекарем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документ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Загрузка файлов из сети Интернет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1Мб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Справочно-поисковая система «Консультант Плюс»:</w:t>
            </w:r>
            <w:r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>Поиск документов</w:t>
            </w:r>
            <w:r>
              <w:rPr>
                <w:rFonts w:ascii="PT Astra Sans" w:hAnsi="PT Astra Sans" w:cstheme="minorHAnsi"/>
                <w:sz w:val="24"/>
                <w:szCs w:val="24"/>
              </w:rPr>
              <w:t xml:space="preserve">, 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распечатка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страница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Сброс файлов на </w:t>
            </w:r>
            <w:proofErr w:type="spellStart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-карту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файл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Проверка  диска, </w:t>
            </w:r>
            <w:proofErr w:type="spellStart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-карты на вирус </w:t>
            </w:r>
          </w:p>
        </w:tc>
        <w:tc>
          <w:tcPr>
            <w:tcW w:w="1843" w:type="dxa"/>
          </w:tcPr>
          <w:p w:rsidR="00D56087" w:rsidRPr="00BF5233" w:rsidRDefault="00D56087" w:rsidP="00CF4855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="00CF4855">
              <w:rPr>
                <w:rFonts w:ascii="PT Astra Sans" w:hAnsi="PT Astra Sans" w:cstheme="minorHAns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Отправка, прием факса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лист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55,00</w:t>
            </w:r>
          </w:p>
        </w:tc>
      </w:tr>
      <w:tr w:rsidR="00D56087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0"/>
                <w:numId w:val="12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Создание и реализация печатной, кино-, фото-, видео-, аудио- и мультимедийной продукции, связанной с основными направлениями деятельности учреждения</w:t>
            </w:r>
          </w:p>
        </w:tc>
      </w:tr>
      <w:tr w:rsidR="00D56087" w:rsidRPr="001F0626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1"/>
                <w:numId w:val="9"/>
              </w:num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55100C">
              <w:rPr>
                <w:rFonts w:ascii="PT Astra Sans" w:hAnsi="PT Astra Sans" w:cstheme="minorHAnsi"/>
                <w:sz w:val="24"/>
                <w:szCs w:val="24"/>
              </w:rPr>
              <w:t>Распечатка в черно-белом варианте на бумаге библиотеки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текст обычный</w:t>
            </w:r>
          </w:p>
          <w:p w:rsidR="00D56087" w:rsidRPr="00BF5233" w:rsidRDefault="00D56087" w:rsidP="00D5608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печатная страница (далее 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.) формата А4 (далее фА4)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 двух сторон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1п.с.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D56087" w:rsidRPr="00BF5233" w:rsidTr="001F0626">
        <w:tc>
          <w:tcPr>
            <w:tcW w:w="9287" w:type="dxa"/>
            <w:gridSpan w:val="4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i/>
                <w:sz w:val="24"/>
                <w:szCs w:val="24"/>
              </w:rPr>
              <w:t xml:space="preserve">                          с высокой плотностью заполнения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текст обычный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 двух сторон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9,00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фото наполняемость до 50% печатного листа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фото наполняемость свыше 50% печатного листа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распечатка грамот, дипломов и т.п.</w:t>
            </w:r>
          </w:p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(бумага средней плотности,</w:t>
            </w:r>
          </w:p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плотная бумага, картон)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 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14,00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Печать на фотобумаге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>
              <w:rPr>
                <w:rFonts w:ascii="PT Astra Sans" w:hAnsi="PT Astra Sans" w:cstheme="minorHAnsi"/>
                <w:sz w:val="24"/>
                <w:szCs w:val="24"/>
              </w:rPr>
              <w:t>. Ф. А3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200,00</w:t>
            </w:r>
          </w:p>
        </w:tc>
      </w:tr>
      <w:tr w:rsidR="00D56087" w:rsidTr="001F0626">
        <w:tc>
          <w:tcPr>
            <w:tcW w:w="9287" w:type="dxa"/>
            <w:gridSpan w:val="4"/>
          </w:tcPr>
          <w:p w:rsidR="00D56087" w:rsidRPr="001F0626" w:rsidRDefault="00D56087" w:rsidP="00D56087">
            <w:pPr>
              <w:pStyle w:val="a8"/>
              <w:numPr>
                <w:ilvl w:val="1"/>
                <w:numId w:val="10"/>
              </w:numPr>
              <w:ind w:left="0" w:firstLine="0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1F0626">
              <w:rPr>
                <w:rFonts w:ascii="PT Astra Sans" w:hAnsi="PT Astra Sans" w:cstheme="minorHAnsi"/>
                <w:sz w:val="24"/>
                <w:szCs w:val="24"/>
              </w:rPr>
              <w:t>Копирование на ксероксе</w:t>
            </w:r>
          </w:p>
          <w:p w:rsidR="00D56087" w:rsidRDefault="00D56087" w:rsidP="00D5608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CF4855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Текст обычный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  <w:highlight w:val="yellow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- 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>Текст обычный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п.ч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Ф.А3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D56087" w:rsidRPr="0055100C" w:rsidTr="001F0626">
        <w:tc>
          <w:tcPr>
            <w:tcW w:w="9287" w:type="dxa"/>
            <w:gridSpan w:val="4"/>
          </w:tcPr>
          <w:p w:rsidR="00D56087" w:rsidRPr="0055100C" w:rsidRDefault="00D56087" w:rsidP="00D56087">
            <w:pPr>
              <w:pStyle w:val="a8"/>
              <w:numPr>
                <w:ilvl w:val="1"/>
                <w:numId w:val="10"/>
              </w:numPr>
              <w:jc w:val="center"/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55100C">
              <w:rPr>
                <w:rFonts w:ascii="PT Astra Sans" w:hAnsi="PT Astra Sans" w:cstheme="minorHAnsi"/>
                <w:sz w:val="24"/>
                <w:szCs w:val="24"/>
              </w:rPr>
              <w:t xml:space="preserve">Цветная печать на струйном </w:t>
            </w:r>
            <w:r w:rsidRPr="0055100C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принтере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текст  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(рисунки, графики и т.д.) до 50% печатного листа 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(рисунки, графики и т.д.) свыше 50% печатного листа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на  матовой фотобумаге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на  глянцевой фотобумаге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п.с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D56087" w:rsidRPr="00BF5233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1"/>
                <w:numId w:val="10"/>
              </w:numPr>
              <w:jc w:val="center"/>
              <w:rPr>
                <w:rFonts w:ascii="PT Astra Sans" w:hAnsi="PT Astra Sans" w:cstheme="minorHAnsi"/>
                <w:color w:val="FF0000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r w:rsidRPr="0055100C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</w:t>
            </w:r>
            <w:r w:rsidRPr="0055100C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на принтере</w:t>
            </w:r>
            <w:r w:rsidRPr="0055100C">
              <w:rPr>
                <w:rFonts w:ascii="PT Astra Sans" w:hAnsi="PT Astra Sans" w:cstheme="minorHAns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марки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стр. документа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и обработка графических документов (фото)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фото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D56087" w:rsidRPr="001F0626" w:rsidTr="001F0626">
        <w:tc>
          <w:tcPr>
            <w:tcW w:w="9287" w:type="dxa"/>
            <w:gridSpan w:val="4"/>
          </w:tcPr>
          <w:p w:rsidR="00D56087" w:rsidRPr="001F0626" w:rsidRDefault="00D56087" w:rsidP="00D56087">
            <w:pPr>
              <w:pStyle w:val="a8"/>
              <w:numPr>
                <w:ilvl w:val="1"/>
                <w:numId w:val="10"/>
              </w:numPr>
              <w:rPr>
                <w:rFonts w:ascii="PT Astra Sans" w:hAnsi="PT Astra Sans" w:cstheme="minorHAnsi"/>
                <w:sz w:val="24"/>
                <w:szCs w:val="24"/>
              </w:rPr>
            </w:pPr>
            <w:r w:rsidRPr="001F0626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proofErr w:type="spellStart"/>
            <w:r w:rsidRPr="001F0626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1F0626">
              <w:rPr>
                <w:rFonts w:ascii="PT Astra Sans" w:hAnsi="PT Astra Sans" w:cstheme="minorHAnsi"/>
                <w:sz w:val="24"/>
                <w:szCs w:val="24"/>
              </w:rPr>
              <w:t>, брошюровка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с. Ф.А4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с. Ф.А5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16,00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Брошюровка документ,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theme="minorHAnsi"/>
                <w:sz w:val="24"/>
                <w:szCs w:val="24"/>
              </w:rPr>
              <w:t>формата А4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 листов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35,00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Брошюровка документа, формат А3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 листов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40,00</w:t>
            </w:r>
          </w:p>
        </w:tc>
      </w:tr>
      <w:tr w:rsidR="00D56087" w:rsidRPr="001F0626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0"/>
                <w:numId w:val="10"/>
              </w:numPr>
              <w:jc w:val="center"/>
              <w:rPr>
                <w:rFonts w:ascii="PT Astra Sans" w:hAnsi="PT Astra Sans" w:cstheme="minorHAnsi"/>
                <w:b/>
                <w:sz w:val="24"/>
                <w:szCs w:val="24"/>
              </w:rPr>
            </w:pPr>
            <w:r w:rsidRPr="00D56087">
              <w:rPr>
                <w:rFonts w:ascii="PT Astra Sans" w:hAnsi="PT Astra Sans" w:cstheme="minorHAnsi"/>
                <w:b/>
                <w:sz w:val="24"/>
                <w:szCs w:val="24"/>
              </w:rPr>
              <w:t>Реализация образовательных программ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Программа «Психолого-педагогическая подготовка к школе»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 занятие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Программа «Учимся говорить»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 занятие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400,00</w:t>
            </w:r>
          </w:p>
        </w:tc>
      </w:tr>
      <w:tr w:rsidR="00D56087" w:rsidRPr="001F0626" w:rsidTr="001F0626">
        <w:tc>
          <w:tcPr>
            <w:tcW w:w="9287" w:type="dxa"/>
            <w:gridSpan w:val="4"/>
          </w:tcPr>
          <w:p w:rsidR="00D56087" w:rsidRPr="00D56087" w:rsidRDefault="00D56087" w:rsidP="00D56087">
            <w:pPr>
              <w:pStyle w:val="a8"/>
              <w:numPr>
                <w:ilvl w:val="0"/>
                <w:numId w:val="10"/>
              </w:numPr>
              <w:jc w:val="center"/>
              <w:rPr>
                <w:rFonts w:ascii="PT Astra Sans" w:hAnsi="PT Astra Sans" w:cstheme="minorHAnsi"/>
                <w:b/>
                <w:sz w:val="24"/>
                <w:szCs w:val="24"/>
              </w:rPr>
            </w:pPr>
            <w:r w:rsidRPr="00D56087">
              <w:rPr>
                <w:rFonts w:ascii="PT Astra Sans" w:hAnsi="PT Astra Sans" w:cstheme="minorHAnsi"/>
                <w:b/>
                <w:sz w:val="24"/>
                <w:szCs w:val="24"/>
              </w:rPr>
              <w:t>Сдача в аренду оборудования</w:t>
            </w:r>
          </w:p>
        </w:tc>
      </w:tr>
      <w:tr w:rsidR="00D56087" w:rsidRPr="00BF5233" w:rsidTr="00D56087">
        <w:tc>
          <w:tcPr>
            <w:tcW w:w="675" w:type="dxa"/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56087" w:rsidRPr="001F0626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Аренда уличного </w:t>
            </w:r>
            <w:r>
              <w:rPr>
                <w:rFonts w:ascii="PT Astra Sans" w:hAnsi="PT Astra Sans" w:cstheme="minorHAnsi"/>
                <w:sz w:val="24"/>
                <w:szCs w:val="24"/>
                <w:lang w:val="en-US"/>
              </w:rPr>
              <w:t xml:space="preserve">LED </w:t>
            </w:r>
            <w:r>
              <w:rPr>
                <w:rFonts w:ascii="PT Astra Sans" w:hAnsi="PT Astra Sans" w:cstheme="minorHAnsi"/>
                <w:sz w:val="24"/>
                <w:szCs w:val="24"/>
              </w:rPr>
              <w:t>экрана</w:t>
            </w:r>
          </w:p>
        </w:tc>
        <w:tc>
          <w:tcPr>
            <w:tcW w:w="1843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 день</w:t>
            </w:r>
          </w:p>
        </w:tc>
        <w:tc>
          <w:tcPr>
            <w:tcW w:w="2091" w:type="dxa"/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  <w:tr w:rsidR="00D56087" w:rsidRPr="00BF5233" w:rsidTr="00D56087">
        <w:tc>
          <w:tcPr>
            <w:tcW w:w="675" w:type="dxa"/>
            <w:tcBorders>
              <w:bottom w:val="single" w:sz="4" w:space="0" w:color="auto"/>
            </w:tcBorders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56087" w:rsidRPr="00BF5233" w:rsidRDefault="00D56087" w:rsidP="00D5608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Очки виртуальной реальности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56087" w:rsidRPr="00BF5233" w:rsidRDefault="00D56087" w:rsidP="00D5608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100,00</w:t>
            </w:r>
          </w:p>
        </w:tc>
      </w:tr>
    </w:tbl>
    <w:p w:rsidR="006C5DE8" w:rsidRDefault="006C5DE8" w:rsidP="006C5DE8">
      <w:pPr>
        <w:rPr>
          <w:rFonts w:ascii="PT Astra Sans" w:hAnsi="PT Astra Sans"/>
          <w:sz w:val="28"/>
          <w:szCs w:val="28"/>
        </w:rPr>
      </w:pP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Примечание: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1. Библиотека вправе отказать в воспроизведении/ репродуцировании фрагмента документа, в том числе в электронном варианте, если это приводит к нарушению законодательства об авторском праве.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2. За срочность выполнения заказа взимается дополнительно до 50% стоимости услуги.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3. Согласно «Положению о порядке предоставления платных услуг» отдельным категориям пользователей (инвалиды; участники ВОВ, участники боевых действий, ветераны военной и государственной службы, ветераны труда) дополнительные услуги оказываются на льготных условиях - с 20% скидкой.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4. Скидка на услуги для сотрудников и ветеранов библиотеки составляет 50%. </w:t>
      </w:r>
    </w:p>
    <w:p w:rsidR="006C5DE8" w:rsidRPr="00BF5233" w:rsidRDefault="006C5DE8" w:rsidP="006C5DE8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5. В случае утери или порчи документа из фонда библиотеки пользователь по согласованию с администрацией или заведующим отделом может возместить 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lastRenderedPageBreak/>
        <w:t>утраченный документ идентичным либо заменить равноценным по содержанию и стоимости. При невозможности замены возместить рыночную стоимость документа или заплатить стоимость его реставрации.</w:t>
      </w:r>
    </w:p>
    <w:p w:rsidR="006C5DE8" w:rsidRDefault="006C5DE8" w:rsidP="001F0626">
      <w:pPr>
        <w:jc w:val="center"/>
        <w:rPr>
          <w:rFonts w:ascii="PT Astra Sans" w:hAnsi="PT Astra Sans"/>
          <w:sz w:val="28"/>
          <w:szCs w:val="28"/>
        </w:rPr>
      </w:pPr>
    </w:p>
    <w:p w:rsidR="006C5DE8" w:rsidRDefault="006C5DE8" w:rsidP="006C5DE8">
      <w:pPr>
        <w:rPr>
          <w:rFonts w:ascii="PT Astra Sans" w:hAnsi="PT Astra Sans"/>
          <w:sz w:val="24"/>
          <w:szCs w:val="24"/>
        </w:rPr>
      </w:pPr>
    </w:p>
    <w:p w:rsidR="006C5DE8" w:rsidRDefault="006C5DE8" w:rsidP="006C5DE8">
      <w:pPr>
        <w:rPr>
          <w:rFonts w:ascii="PT Astra Sans" w:hAnsi="PT Astra Sans"/>
          <w:sz w:val="24"/>
          <w:szCs w:val="24"/>
        </w:rPr>
      </w:pPr>
    </w:p>
    <w:p w:rsidR="006C5DE8" w:rsidRPr="006C5DE8" w:rsidRDefault="006C5DE8" w:rsidP="006C5DE8">
      <w:pPr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/>
          <w:sz w:val="24"/>
          <w:szCs w:val="24"/>
        </w:rPr>
        <w:t>Управляющий делами,</w:t>
      </w:r>
    </w:p>
    <w:p w:rsidR="006C5DE8" w:rsidRPr="006C5DE8" w:rsidRDefault="006C5DE8" w:rsidP="006C5DE8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</w:t>
      </w:r>
      <w:r w:rsidRPr="006C5DE8">
        <w:rPr>
          <w:rFonts w:ascii="PT Astra Sans" w:hAnsi="PT Astra Sans"/>
          <w:sz w:val="24"/>
          <w:szCs w:val="24"/>
        </w:rPr>
        <w:t>ачальник управления делами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6C5DE8" w:rsidRDefault="006C5DE8" w:rsidP="001F0626">
      <w:pPr>
        <w:jc w:val="center"/>
        <w:rPr>
          <w:rFonts w:ascii="PT Astra Sans" w:hAnsi="PT Astra Sans"/>
          <w:sz w:val="28"/>
          <w:szCs w:val="28"/>
        </w:rPr>
      </w:pPr>
    </w:p>
    <w:p w:rsidR="001F0626" w:rsidRDefault="001F0626" w:rsidP="001F0626">
      <w:pPr>
        <w:jc w:val="both"/>
        <w:rPr>
          <w:rFonts w:ascii="PT Astra Sans" w:hAnsi="PT Astra Sans"/>
        </w:rPr>
      </w:pPr>
    </w:p>
    <w:p w:rsidR="006C5DE8" w:rsidRDefault="006C5DE8" w:rsidP="001F0626">
      <w:pPr>
        <w:jc w:val="both"/>
        <w:rPr>
          <w:rFonts w:ascii="PT Astra Sans" w:hAnsi="PT Astra Sans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C5DE8" w:rsidTr="00CF4855">
        <w:tc>
          <w:tcPr>
            <w:tcW w:w="4643" w:type="dxa"/>
          </w:tcPr>
          <w:p w:rsidR="006C5DE8" w:rsidRDefault="006C5DE8" w:rsidP="00CF4855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6C5DE8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CF4855" w:rsidRDefault="00CF4855" w:rsidP="00CF4855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6C5DE8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</w:t>
            </w:r>
            <w:r w:rsidRPr="00CF142C">
              <w:rPr>
                <w:rFonts w:ascii="PT Astra Sans" w:hAnsi="PT Astra Sans"/>
              </w:rPr>
              <w:t>риложение</w:t>
            </w:r>
            <w:r>
              <w:rPr>
                <w:rFonts w:ascii="PT Astra Sans" w:hAnsi="PT Astra Sans"/>
              </w:rPr>
              <w:t xml:space="preserve"> 3</w:t>
            </w:r>
            <w:r w:rsidRPr="00CF142C">
              <w:rPr>
                <w:rFonts w:ascii="PT Astra Sans" w:hAnsi="PT Astra Sans"/>
              </w:rPr>
              <w:t xml:space="preserve"> </w:t>
            </w:r>
          </w:p>
          <w:p w:rsidR="006C5DE8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</w:p>
          <w:p w:rsidR="006C5DE8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Администрации Белозерского района</w:t>
            </w:r>
          </w:p>
          <w:p w:rsidR="006C5DE8" w:rsidRPr="00CF142C" w:rsidRDefault="006C5DE8" w:rsidP="00CF4855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___________2022 года № ___</w:t>
            </w:r>
          </w:p>
          <w:p w:rsidR="006C5DE8" w:rsidRDefault="006C5DE8" w:rsidP="00CF4855">
            <w:pPr>
              <w:ind w:left="744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муниципального бюджетного учреждения «Белозерский центр культуры»</w:t>
            </w:r>
          </w:p>
        </w:tc>
      </w:tr>
    </w:tbl>
    <w:p w:rsidR="006C5DE8" w:rsidRDefault="006C5DE8" w:rsidP="001F0626">
      <w:pPr>
        <w:jc w:val="center"/>
        <w:rPr>
          <w:rFonts w:ascii="PT Astra Sans" w:hAnsi="PT Astra Sans"/>
          <w:b/>
          <w:sz w:val="24"/>
          <w:szCs w:val="24"/>
        </w:rPr>
      </w:pPr>
    </w:p>
    <w:p w:rsidR="001F0626" w:rsidRPr="001F0626" w:rsidRDefault="001F0626" w:rsidP="001F0626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  <w:r>
        <w:rPr>
          <w:rFonts w:ascii="PT Astra Sans" w:hAnsi="PT Astra Sans"/>
          <w:b/>
          <w:sz w:val="24"/>
          <w:szCs w:val="24"/>
        </w:rPr>
        <w:t>структурным подразделением «</w:t>
      </w:r>
      <w:r w:rsidR="0064084C">
        <w:rPr>
          <w:rFonts w:ascii="PT Astra Sans" w:eastAsiaTheme="minorEastAsia" w:hAnsi="PT Astra Sans" w:cstheme="minorHAnsi"/>
          <w:b/>
          <w:sz w:val="24"/>
          <w:szCs w:val="24"/>
        </w:rPr>
        <w:t>Белозерский районный краеведческий музей</w:t>
      </w: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»</w:t>
      </w:r>
    </w:p>
    <w:p w:rsidR="00763CE5" w:rsidRDefault="001F0626" w:rsidP="001F0626">
      <w:pPr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Муниципального</w:t>
      </w:r>
      <w:r w:rsidRPr="0067007A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>бюджетного учреждения «Белозерский центр культуры</w:t>
      </w:r>
      <w:r w:rsidR="0064084C">
        <w:rPr>
          <w:rFonts w:ascii="PT Astra Sans" w:hAnsi="PT Astra Sans"/>
          <w:b/>
          <w:sz w:val="24"/>
          <w:szCs w:val="24"/>
        </w:rPr>
        <w:t>»</w:t>
      </w:r>
    </w:p>
    <w:p w:rsidR="0064084C" w:rsidRDefault="0064084C" w:rsidP="001F0626">
      <w:pPr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1843"/>
        <w:gridCol w:w="1985"/>
        <w:gridCol w:w="1417"/>
      </w:tblGrid>
      <w:tr w:rsidR="0064084C" w:rsidRPr="003F77C7" w:rsidTr="00D56087">
        <w:tc>
          <w:tcPr>
            <w:tcW w:w="560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№ п/п</w:t>
            </w:r>
          </w:p>
        </w:tc>
        <w:tc>
          <w:tcPr>
            <w:tcW w:w="3693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843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985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417" w:type="dxa"/>
            <w:vAlign w:val="center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b/>
                <w:sz w:val="24"/>
                <w:szCs w:val="24"/>
              </w:rPr>
              <w:t>Стоимость, руб.</w:t>
            </w:r>
          </w:p>
        </w:tc>
      </w:tr>
      <w:tr w:rsidR="0064084C" w:rsidRPr="003F77C7" w:rsidTr="00D56087">
        <w:tc>
          <w:tcPr>
            <w:tcW w:w="9498" w:type="dxa"/>
            <w:gridSpan w:val="5"/>
            <w:vAlign w:val="center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Входной билет в музей (самостоятельный осмотр экспозиций)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«семейный билет» (двое взрослых с детьми)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Экскурсионное обслуживание в залах музея (обзорная экскурсия)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Обзорная экскурсия по с. Белозерское (на транспорте заказчика)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Пешая экскурсия для группы по культурно-историческим объектам с. Белозерское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Посещение временной переносной музейной выставки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Проведение передвижных выставок из фондов музея (доставка экспонатов на транспорте заказчика)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выставка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t>Экскурсионное обслуживание в выходные и праздничные дни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Экскурсионное обслуживание в залах музея (обзорная экскурсия)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60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Обзорная экскурсия по с. Белозерское (на транспорте заказчика)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Пешая экскурсия для группы по культурно-историческим объектам с. Белозерское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t>Лекционная деятельность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Лекции со специальной подготовкой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Выездное лекционное обслуживание (доставка лектора </w:t>
            </w: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и экспонатов на транспорте заказчика)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lastRenderedPageBreak/>
              <w:t>Проведение музейных мероприятий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Мероприятия, презентации со специальной подготовкой (группа не менее 10 человек)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Мероприятия, презентации со специальной подготовкой с выездом на место проведения на транспорте заказчика (группа не менее 10 человек)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64084C" w:rsidRPr="003F77C7" w:rsidRDefault="0064084C" w:rsidP="0064084C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- школьники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64084C">
              <w:rPr>
                <w:rFonts w:ascii="PT Astra Sans" w:hAnsi="PT Astra Sans"/>
                <w:b/>
                <w:sz w:val="24"/>
                <w:szCs w:val="24"/>
              </w:rPr>
              <w:t>Предоставление информационно-справочной информации и консультирование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Письменные музейные справки (в т. ч. генеалогического характера) 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0,5 машинописного листа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Выполнение генеалогических запросов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15000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Выполнение генеалогического запроса на одного человека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Составление генеалогического древа по прямой мужской (женской) линии на одну фамилию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запрос на одну фамилию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Консультация без специальной подготовки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Консультация со специальной подготовкой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Генеалогическая консультация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8 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Составление запросов в военкоматы, архивы (других городов)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Работа с документальными и книжными фондами, тематическими подборками краеведческих материалов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посещение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Работа посетителей с метрическими церковными книгами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книга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Подготовка заверенной выписки из метрической церковной книги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экземпляр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D56087" w:rsidRDefault="0064084C" w:rsidP="00D56087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D56087">
              <w:rPr>
                <w:rFonts w:ascii="PT Astra Sans" w:hAnsi="PT Astra Sans"/>
                <w:b/>
                <w:sz w:val="24"/>
                <w:szCs w:val="24"/>
              </w:rPr>
              <w:t>Создание и реализация печатной, кино-, фото-, видео-, аудио- и мультимедийной продукции, связанной с основными направлениями деятельности учреждения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Распечатка текста на бумаге музея в черно-белом варианте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печатная страница (далее 1 п. с.) формата А4 (далее Ф. А4)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 xml:space="preserve">Распечатка фотографий, изображений, сканированных документов на обычной бумаге в </w:t>
            </w: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черно-белом варианте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1 п. с. Ф. А4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15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Распечатка фотографий, изображений, сканированных документов на фотобумаге в черно-белом варианте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п. с. Ф. А4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Распечатка текста, фотографий и изображений меньших форматов в черно-белом варианте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п. с.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Фотокопирование, сканирование и ксерокопирование документов из экспозиции и фонда музея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п. с. Ф. А4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Копирование видеосюжетов и видеофильмов из библиотеки музея на электронные носители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Представление для копирования, фотографирования музейных экспонатов и документального фонда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Фотографирование в интерьере музея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Фотографирование на сотовый телефон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30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Видеосъёмка в интерьере музея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Верстка текстового (электронного) материала буклета форматом А4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500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Верстка текстового (электронного) материала брошюры, книги (без коррекции и редактирования)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4000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Создание электронного варианта обложки для брошюры, книги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9498" w:type="dxa"/>
            <w:gridSpan w:val="5"/>
          </w:tcPr>
          <w:p w:rsidR="0064084C" w:rsidRPr="0064084C" w:rsidRDefault="0064084C" w:rsidP="0064084C">
            <w:pPr>
              <w:pStyle w:val="a8"/>
              <w:numPr>
                <w:ilvl w:val="0"/>
                <w:numId w:val="11"/>
              </w:num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Выставочная деятельность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Проведение в музее выставок - продаж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1000</w:t>
            </w:r>
            <w:r w:rsidR="006C5DE8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Реализация продукции через сувенирную лавку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выставка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15% от стоимости продукции</w:t>
            </w:r>
          </w:p>
        </w:tc>
      </w:tr>
      <w:tr w:rsidR="0064084C" w:rsidRPr="003F77C7" w:rsidTr="00D56087">
        <w:tc>
          <w:tcPr>
            <w:tcW w:w="560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Выпуск и реализация сувенирной продукции (буклеты, брошюры, книги, магниты, посуда, открытки, сувениры и т. д.)</w:t>
            </w:r>
          </w:p>
        </w:tc>
        <w:tc>
          <w:tcPr>
            <w:tcW w:w="1843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1985" w:type="dxa"/>
          </w:tcPr>
          <w:p w:rsidR="0064084C" w:rsidRPr="003F77C7" w:rsidRDefault="0064084C" w:rsidP="0064084C">
            <w:pPr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17" w:type="dxa"/>
          </w:tcPr>
          <w:p w:rsidR="0064084C" w:rsidRPr="003F77C7" w:rsidRDefault="0064084C" w:rsidP="0064084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F77C7">
              <w:rPr>
                <w:rFonts w:ascii="PT Astra Sans" w:hAnsi="PT Astra Sans"/>
                <w:sz w:val="24"/>
                <w:szCs w:val="24"/>
              </w:rPr>
              <w:t>Себестоимость + 15%</w:t>
            </w:r>
          </w:p>
        </w:tc>
      </w:tr>
    </w:tbl>
    <w:p w:rsidR="0064084C" w:rsidRPr="003F77C7" w:rsidRDefault="0064084C" w:rsidP="0064084C">
      <w:pPr>
        <w:rPr>
          <w:rFonts w:ascii="PT Astra Sans" w:hAnsi="PT Astra Sans"/>
          <w:b/>
          <w:sz w:val="24"/>
          <w:szCs w:val="24"/>
        </w:rPr>
      </w:pPr>
    </w:p>
    <w:p w:rsidR="006C5DE8" w:rsidRPr="006C5DE8" w:rsidRDefault="0064084C" w:rsidP="00D56087">
      <w:pPr>
        <w:ind w:right="-568"/>
        <w:jc w:val="both"/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/>
          <w:sz w:val="24"/>
          <w:szCs w:val="24"/>
        </w:rPr>
        <w:t>Примечания:</w:t>
      </w:r>
    </w:p>
    <w:p w:rsidR="0064084C" w:rsidRPr="006C5DE8" w:rsidRDefault="006C5DE8" w:rsidP="00D56087">
      <w:pPr>
        <w:ind w:right="-568"/>
        <w:jc w:val="both"/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/>
          <w:sz w:val="24"/>
          <w:szCs w:val="24"/>
        </w:rPr>
        <w:t xml:space="preserve">1. </w:t>
      </w:r>
      <w:r w:rsidR="0064084C" w:rsidRPr="006C5DE8">
        <w:rPr>
          <w:rFonts w:ascii="PT Astra Sans" w:hAnsi="PT Astra Sans" w:cs="Arial"/>
          <w:color w:val="2D2D2D"/>
          <w:spacing w:val="2"/>
          <w:sz w:val="24"/>
          <w:szCs w:val="24"/>
        </w:rPr>
        <w:t>Для детей дошкольного возраста, учащихся, инвалидов и военнослужащих, проходящих военную службу по призыву, при организации платных мероприятий предоставляются льготы</w:t>
      </w:r>
      <w:r w:rsidRPr="006C5DE8">
        <w:rPr>
          <w:rFonts w:ascii="PT Astra Sans" w:hAnsi="PT Astra Sans" w:cs="Arial"/>
          <w:color w:val="2D2D2D"/>
          <w:spacing w:val="2"/>
          <w:sz w:val="24"/>
          <w:szCs w:val="24"/>
        </w:rPr>
        <w:t xml:space="preserve"> в размере 20%.</w:t>
      </w:r>
    </w:p>
    <w:p w:rsidR="0064084C" w:rsidRPr="006C5DE8" w:rsidRDefault="006C5DE8" w:rsidP="00D56087">
      <w:pPr>
        <w:ind w:right="-568"/>
        <w:jc w:val="both"/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 w:cs="Arial"/>
          <w:color w:val="2D2D2D"/>
          <w:spacing w:val="2"/>
          <w:sz w:val="24"/>
          <w:szCs w:val="24"/>
        </w:rPr>
        <w:t xml:space="preserve">2. </w:t>
      </w:r>
      <w:r w:rsidR="0064084C" w:rsidRPr="006C5DE8">
        <w:rPr>
          <w:rFonts w:ascii="PT Astra Sans" w:hAnsi="PT Astra Sans" w:cs="Arial"/>
          <w:color w:val="2D2D2D"/>
          <w:spacing w:val="2"/>
          <w:sz w:val="24"/>
          <w:szCs w:val="24"/>
        </w:rPr>
        <w:t xml:space="preserve"> Каждый третий четверг месяца вход в музей для всех категорий граждан бесплатно.</w:t>
      </w:r>
    </w:p>
    <w:p w:rsidR="00D56087" w:rsidRDefault="00D56087" w:rsidP="00D56087">
      <w:pPr>
        <w:rPr>
          <w:rFonts w:ascii="PT Astra Sans" w:hAnsi="PT Astra Sans"/>
          <w:sz w:val="24"/>
          <w:szCs w:val="24"/>
        </w:rPr>
      </w:pPr>
    </w:p>
    <w:p w:rsidR="00D56087" w:rsidRDefault="00D56087" w:rsidP="00D56087">
      <w:pPr>
        <w:rPr>
          <w:rFonts w:ascii="PT Astra Sans" w:hAnsi="PT Astra Sans"/>
          <w:sz w:val="24"/>
          <w:szCs w:val="24"/>
        </w:rPr>
      </w:pPr>
    </w:p>
    <w:p w:rsidR="00D56087" w:rsidRDefault="00D56087" w:rsidP="00D56087">
      <w:pPr>
        <w:rPr>
          <w:rFonts w:ascii="PT Astra Sans" w:hAnsi="PT Astra Sans"/>
          <w:sz w:val="24"/>
          <w:szCs w:val="24"/>
        </w:rPr>
      </w:pPr>
    </w:p>
    <w:p w:rsidR="00D56087" w:rsidRPr="006C5DE8" w:rsidRDefault="00D56087" w:rsidP="00D56087">
      <w:pPr>
        <w:rPr>
          <w:rFonts w:ascii="PT Astra Sans" w:hAnsi="PT Astra Sans"/>
          <w:sz w:val="24"/>
          <w:szCs w:val="24"/>
        </w:rPr>
      </w:pPr>
      <w:r w:rsidRPr="006C5DE8">
        <w:rPr>
          <w:rFonts w:ascii="PT Astra Sans" w:hAnsi="PT Astra Sans"/>
          <w:sz w:val="24"/>
          <w:szCs w:val="24"/>
        </w:rPr>
        <w:lastRenderedPageBreak/>
        <w:t>Управляющий делами,</w:t>
      </w:r>
    </w:p>
    <w:p w:rsidR="00D56087" w:rsidRPr="006C5DE8" w:rsidRDefault="00D56087" w:rsidP="00D56087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</w:t>
      </w:r>
      <w:r w:rsidRPr="006C5DE8">
        <w:rPr>
          <w:rFonts w:ascii="PT Astra Sans" w:hAnsi="PT Astra Sans"/>
          <w:sz w:val="24"/>
          <w:szCs w:val="24"/>
        </w:rPr>
        <w:t>ачальник управления делами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D56087" w:rsidRDefault="00D56087" w:rsidP="00D56087">
      <w:pPr>
        <w:jc w:val="center"/>
        <w:rPr>
          <w:rFonts w:ascii="PT Astra Sans" w:hAnsi="PT Astra Sans"/>
          <w:sz w:val="28"/>
          <w:szCs w:val="28"/>
        </w:rPr>
      </w:pPr>
    </w:p>
    <w:p w:rsidR="0064084C" w:rsidRPr="00D56087" w:rsidRDefault="0064084C" w:rsidP="001F0626">
      <w:pPr>
        <w:rPr>
          <w:rFonts w:ascii="PT Astra Sans" w:hAnsi="PT Astra Sans"/>
          <w:b/>
          <w:sz w:val="24"/>
          <w:szCs w:val="24"/>
        </w:rPr>
      </w:pPr>
    </w:p>
    <w:sectPr w:rsidR="0064084C" w:rsidRPr="00D56087" w:rsidSect="00F232F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0B4"/>
    <w:multiLevelType w:val="hybridMultilevel"/>
    <w:tmpl w:val="A95CB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3D"/>
    <w:multiLevelType w:val="hybridMultilevel"/>
    <w:tmpl w:val="477EFB66"/>
    <w:lvl w:ilvl="0" w:tplc="E460E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43428"/>
    <w:multiLevelType w:val="multilevel"/>
    <w:tmpl w:val="A7F87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6AC50E4"/>
    <w:multiLevelType w:val="hybridMultilevel"/>
    <w:tmpl w:val="14C4243A"/>
    <w:lvl w:ilvl="0" w:tplc="E460E8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8B6550"/>
    <w:multiLevelType w:val="multilevel"/>
    <w:tmpl w:val="9112F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8048CD"/>
    <w:multiLevelType w:val="hybridMultilevel"/>
    <w:tmpl w:val="5B4A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5014"/>
    <w:multiLevelType w:val="multilevel"/>
    <w:tmpl w:val="BCF0F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AF23C2F"/>
    <w:multiLevelType w:val="hybridMultilevel"/>
    <w:tmpl w:val="42C62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E15035"/>
    <w:multiLevelType w:val="hybridMultilevel"/>
    <w:tmpl w:val="168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2449A"/>
    <w:multiLevelType w:val="hybridMultilevel"/>
    <w:tmpl w:val="44D28988"/>
    <w:lvl w:ilvl="0" w:tplc="A418C8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82974"/>
    <w:multiLevelType w:val="multilevel"/>
    <w:tmpl w:val="9112F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52E27B3"/>
    <w:multiLevelType w:val="multilevel"/>
    <w:tmpl w:val="952C3426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22614"/>
    <w:rsid w:val="00026860"/>
    <w:rsid w:val="00046877"/>
    <w:rsid w:val="0006486E"/>
    <w:rsid w:val="00066D4B"/>
    <w:rsid w:val="00081D00"/>
    <w:rsid w:val="000A4E63"/>
    <w:rsid w:val="000D5BF6"/>
    <w:rsid w:val="000E08F6"/>
    <w:rsid w:val="001030C4"/>
    <w:rsid w:val="00107463"/>
    <w:rsid w:val="00123770"/>
    <w:rsid w:val="00134839"/>
    <w:rsid w:val="00141A27"/>
    <w:rsid w:val="00144AE3"/>
    <w:rsid w:val="00145EE7"/>
    <w:rsid w:val="00150323"/>
    <w:rsid w:val="001904D7"/>
    <w:rsid w:val="00192883"/>
    <w:rsid w:val="001933CA"/>
    <w:rsid w:val="001F0626"/>
    <w:rsid w:val="001F3896"/>
    <w:rsid w:val="001F67EF"/>
    <w:rsid w:val="00202A12"/>
    <w:rsid w:val="00206F90"/>
    <w:rsid w:val="00224382"/>
    <w:rsid w:val="00255A45"/>
    <w:rsid w:val="0026613A"/>
    <w:rsid w:val="002805DD"/>
    <w:rsid w:val="002912C3"/>
    <w:rsid w:val="002B117C"/>
    <w:rsid w:val="002D3B7F"/>
    <w:rsid w:val="002E74E7"/>
    <w:rsid w:val="00321050"/>
    <w:rsid w:val="003251D2"/>
    <w:rsid w:val="003438A4"/>
    <w:rsid w:val="00352DBF"/>
    <w:rsid w:val="0037221C"/>
    <w:rsid w:val="003746A2"/>
    <w:rsid w:val="00381F58"/>
    <w:rsid w:val="003915C5"/>
    <w:rsid w:val="003C31B5"/>
    <w:rsid w:val="003C48C9"/>
    <w:rsid w:val="003F2602"/>
    <w:rsid w:val="003F7B98"/>
    <w:rsid w:val="004025A8"/>
    <w:rsid w:val="00475AA5"/>
    <w:rsid w:val="00486B09"/>
    <w:rsid w:val="00496BDD"/>
    <w:rsid w:val="0050077B"/>
    <w:rsid w:val="00503C17"/>
    <w:rsid w:val="00515654"/>
    <w:rsid w:val="00541AD7"/>
    <w:rsid w:val="0055100C"/>
    <w:rsid w:val="00567081"/>
    <w:rsid w:val="005674A2"/>
    <w:rsid w:val="00607CC8"/>
    <w:rsid w:val="0064084C"/>
    <w:rsid w:val="0066578A"/>
    <w:rsid w:val="0067007A"/>
    <w:rsid w:val="00673D1C"/>
    <w:rsid w:val="00683EC5"/>
    <w:rsid w:val="006C1F06"/>
    <w:rsid w:val="006C426E"/>
    <w:rsid w:val="006C5DE8"/>
    <w:rsid w:val="006C5E20"/>
    <w:rsid w:val="006D5D99"/>
    <w:rsid w:val="006E132D"/>
    <w:rsid w:val="006E58D3"/>
    <w:rsid w:val="006F41E2"/>
    <w:rsid w:val="007041F3"/>
    <w:rsid w:val="00753049"/>
    <w:rsid w:val="00763CE5"/>
    <w:rsid w:val="007776FA"/>
    <w:rsid w:val="007A6E3A"/>
    <w:rsid w:val="007B1929"/>
    <w:rsid w:val="007C155B"/>
    <w:rsid w:val="007C2EEB"/>
    <w:rsid w:val="007D641C"/>
    <w:rsid w:val="007E543D"/>
    <w:rsid w:val="007F015A"/>
    <w:rsid w:val="007F0E42"/>
    <w:rsid w:val="00804E9F"/>
    <w:rsid w:val="00833F71"/>
    <w:rsid w:val="00837189"/>
    <w:rsid w:val="00843044"/>
    <w:rsid w:val="00851256"/>
    <w:rsid w:val="008533EF"/>
    <w:rsid w:val="0086617F"/>
    <w:rsid w:val="008C6890"/>
    <w:rsid w:val="008D3FD9"/>
    <w:rsid w:val="008E797C"/>
    <w:rsid w:val="0093352D"/>
    <w:rsid w:val="00975B81"/>
    <w:rsid w:val="00994E88"/>
    <w:rsid w:val="009977EF"/>
    <w:rsid w:val="009B4F4B"/>
    <w:rsid w:val="009C2243"/>
    <w:rsid w:val="00A44561"/>
    <w:rsid w:val="00A46A1A"/>
    <w:rsid w:val="00A6152A"/>
    <w:rsid w:val="00A8727B"/>
    <w:rsid w:val="00A941BA"/>
    <w:rsid w:val="00A96F11"/>
    <w:rsid w:val="00AF06A4"/>
    <w:rsid w:val="00B45C1A"/>
    <w:rsid w:val="00B85E5F"/>
    <w:rsid w:val="00B86490"/>
    <w:rsid w:val="00BD1892"/>
    <w:rsid w:val="00BD22D3"/>
    <w:rsid w:val="00BF1CAA"/>
    <w:rsid w:val="00C3115B"/>
    <w:rsid w:val="00C42F94"/>
    <w:rsid w:val="00C43696"/>
    <w:rsid w:val="00C47B48"/>
    <w:rsid w:val="00C607A6"/>
    <w:rsid w:val="00CE1BD0"/>
    <w:rsid w:val="00CE6A29"/>
    <w:rsid w:val="00CE7F1E"/>
    <w:rsid w:val="00CF4855"/>
    <w:rsid w:val="00D031EB"/>
    <w:rsid w:val="00D077B3"/>
    <w:rsid w:val="00D175BC"/>
    <w:rsid w:val="00D175C0"/>
    <w:rsid w:val="00D367EF"/>
    <w:rsid w:val="00D42029"/>
    <w:rsid w:val="00D452ED"/>
    <w:rsid w:val="00D56087"/>
    <w:rsid w:val="00D71EFC"/>
    <w:rsid w:val="00D759CB"/>
    <w:rsid w:val="00D975D7"/>
    <w:rsid w:val="00DA52FB"/>
    <w:rsid w:val="00DC3D3C"/>
    <w:rsid w:val="00DC75EB"/>
    <w:rsid w:val="00DF3E8F"/>
    <w:rsid w:val="00E17B5C"/>
    <w:rsid w:val="00E17FC0"/>
    <w:rsid w:val="00E36D93"/>
    <w:rsid w:val="00EA08DC"/>
    <w:rsid w:val="00EA737F"/>
    <w:rsid w:val="00EC3F8D"/>
    <w:rsid w:val="00EC50A0"/>
    <w:rsid w:val="00EE06B9"/>
    <w:rsid w:val="00EF239D"/>
    <w:rsid w:val="00EF329B"/>
    <w:rsid w:val="00F079BC"/>
    <w:rsid w:val="00F232F6"/>
    <w:rsid w:val="00F4204C"/>
    <w:rsid w:val="00F758E7"/>
    <w:rsid w:val="00F914E6"/>
    <w:rsid w:val="00F9630F"/>
    <w:rsid w:val="00FB2FED"/>
    <w:rsid w:val="00FD517B"/>
    <w:rsid w:val="00FE1FC5"/>
    <w:rsid w:val="00FE5E68"/>
    <w:rsid w:val="00FE6BA4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7133-689B-435D-B31D-43177CC8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2</cp:revision>
  <cp:lastPrinted>2022-03-17T06:07:00Z</cp:lastPrinted>
  <dcterms:created xsi:type="dcterms:W3CDTF">2022-03-21T08:28:00Z</dcterms:created>
  <dcterms:modified xsi:type="dcterms:W3CDTF">2022-03-21T08:28:00Z</dcterms:modified>
</cp:coreProperties>
</file>