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4" w:rsidRDefault="00994514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r>
        <w:rPr>
          <w:rFonts w:ascii="PT Astra Sans" w:hAnsi="PT Astra Sans"/>
          <w:b/>
          <w:sz w:val="36"/>
          <w:szCs w:val="36"/>
        </w:rPr>
        <w:tab/>
      </w:r>
      <w:bookmarkStart w:id="0" w:name="_GoBack"/>
      <w:bookmarkEnd w:id="0"/>
      <w:r>
        <w:rPr>
          <w:rFonts w:ascii="PT Astra Sans" w:hAnsi="PT Astra Sans"/>
          <w:b/>
          <w:sz w:val="36"/>
          <w:szCs w:val="36"/>
        </w:rPr>
        <w:t>Проект</w:t>
      </w:r>
    </w:p>
    <w:p w:rsidR="00C85DED" w:rsidRPr="00A220A0" w:rsidRDefault="00C85DED" w:rsidP="0069556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507186">
        <w:rPr>
          <w:rFonts w:ascii="PT Astra Sans" w:hAnsi="PT Astra Sans"/>
          <w:sz w:val="24"/>
          <w:szCs w:val="24"/>
        </w:rPr>
        <w:t xml:space="preserve">мая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DB3521" w:rsidRPr="005D7417">
        <w:rPr>
          <w:rFonts w:ascii="PT Astra Sans" w:hAnsi="PT Astra Sans"/>
          <w:sz w:val="24"/>
          <w:szCs w:val="24"/>
          <w:u w:val="single"/>
        </w:rPr>
        <w:t>_____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>В целях содействия в реализации прав граждан на полную, продуктивную занятость и обеспечение социальной поддержки безработных граждан Белозерского  района, Администрация Белозерского района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Pr="00FE406F" w:rsidRDefault="00507186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- 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851011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992AF3" w:rsidRDefault="0053778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22-2</w:t>
      </w:r>
      <w:r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района «Содействие  занятости населения Белозерского района»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Создание условий для повышения эффективной занятости населения Белозерского района,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5. Организация общественных работ в организациях бюджетной сферы Белозерского района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Белозерского района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федерального бюджета – 934,450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- организация общественных работ в организациях бюджетной сферы Белозерского района для безработных граждан и граждан, ищущих работу – 934,450 тыс. руб., 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- 934,450  тыс. руб.;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Организация временной занятости для  204 несовершеннолетних граждан в возрасте от 14 до 18 лет, в свободное от учебы время в образовательных  и </w:t>
            </w: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муниципальных организациях Белозерского района.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 xml:space="preserve">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851011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3F20A5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Раздел </w:t>
      </w:r>
      <w:r w:rsidR="00E30708">
        <w:rPr>
          <w:rFonts w:ascii="PT Astra Sans" w:hAnsi="PT Astra Sans"/>
          <w:sz w:val="24"/>
          <w:szCs w:val="24"/>
          <w:lang w:val="en-US"/>
        </w:rPr>
        <w:t>VIII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оплачиваемых общественных работ и временного трудоустройства граждан, испытывающих трудности в поиске работы на предприятиях района и социально 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1084,45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0963BC">
              <w:rPr>
                <w:rFonts w:ascii="PT Astra Sans" w:hAnsi="PT Astra Sans"/>
                <w:sz w:val="24"/>
                <w:szCs w:val="24"/>
                <w:lang w:eastAsia="ar-SA"/>
              </w:rPr>
              <w:t>934,450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1204,45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C11DDC">
              <w:rPr>
                <w:rFonts w:ascii="PT Astra Sans" w:hAnsi="PT Astra Sans"/>
                <w:sz w:val="24"/>
                <w:szCs w:val="24"/>
                <w:lang w:eastAsia="ar-SA"/>
              </w:rPr>
              <w:t>934,450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lastRenderedPageBreak/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«Содействие занятости населения Белозерского района»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"/>
        <w:gridCol w:w="2188"/>
        <w:gridCol w:w="830"/>
        <w:gridCol w:w="2031"/>
        <w:gridCol w:w="1948"/>
        <w:gridCol w:w="1806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Организация проведения оплачиваемых общественных 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Бюджет Белозерского района 150,0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Средства федерального бюджета - 934,450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- 934,450 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Отдел содействия занятости 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района,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072BB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            </w:t>
      </w:r>
      <w:r w:rsidR="00FE406F" w:rsidRPr="00FE406F">
        <w:rPr>
          <w:rFonts w:ascii="PT Astra Sans" w:hAnsi="PT Astra Sans"/>
          <w:sz w:val="24"/>
          <w:szCs w:val="24"/>
        </w:rPr>
        <w:t xml:space="preserve">             </w:t>
      </w:r>
      <w:r w:rsidR="00D04597">
        <w:rPr>
          <w:rFonts w:ascii="PT Astra Sans" w:hAnsi="PT Astra Sans"/>
          <w:sz w:val="24"/>
          <w:szCs w:val="24"/>
        </w:rPr>
        <w:t xml:space="preserve">       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</w:p>
    <w:p w:rsidR="00C85DED" w:rsidRPr="00FE406F" w:rsidRDefault="00C072BB" w:rsidP="00DF0D5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85DED" w:rsidP="00A11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DED" w:rsidRPr="00FE406F" w:rsidSect="00D04597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DF" w:rsidRDefault="00A604DF" w:rsidP="000E2A92">
      <w:pPr>
        <w:spacing w:after="0" w:line="240" w:lineRule="auto"/>
      </w:pPr>
      <w:r>
        <w:separator/>
      </w:r>
    </w:p>
  </w:endnote>
  <w:endnote w:type="continuationSeparator" w:id="0">
    <w:p w:rsidR="00A604DF" w:rsidRDefault="00A604DF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DF" w:rsidRDefault="00A604DF" w:rsidP="000E2A92">
      <w:pPr>
        <w:spacing w:after="0" w:line="240" w:lineRule="auto"/>
      </w:pPr>
      <w:r>
        <w:separator/>
      </w:r>
    </w:p>
  </w:footnote>
  <w:footnote w:type="continuationSeparator" w:id="0">
    <w:p w:rsidR="00A604DF" w:rsidRDefault="00A604DF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14">
          <w:rPr>
            <w:noProof/>
          </w:rPr>
          <w:t>2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87B59"/>
    <w:rsid w:val="000B1588"/>
    <w:rsid w:val="000B30F6"/>
    <w:rsid w:val="000E2A92"/>
    <w:rsid w:val="00101243"/>
    <w:rsid w:val="001070E4"/>
    <w:rsid w:val="00122337"/>
    <w:rsid w:val="002057CE"/>
    <w:rsid w:val="0021677D"/>
    <w:rsid w:val="002373E6"/>
    <w:rsid w:val="00244BE5"/>
    <w:rsid w:val="00263306"/>
    <w:rsid w:val="00265D1A"/>
    <w:rsid w:val="002867E0"/>
    <w:rsid w:val="00290988"/>
    <w:rsid w:val="00330A17"/>
    <w:rsid w:val="003C447C"/>
    <w:rsid w:val="003E2707"/>
    <w:rsid w:val="003F20A5"/>
    <w:rsid w:val="003F6BCD"/>
    <w:rsid w:val="003F7840"/>
    <w:rsid w:val="00406536"/>
    <w:rsid w:val="004206D2"/>
    <w:rsid w:val="00451DC3"/>
    <w:rsid w:val="004543FF"/>
    <w:rsid w:val="004613F3"/>
    <w:rsid w:val="004647BB"/>
    <w:rsid w:val="0048497D"/>
    <w:rsid w:val="004C7EA8"/>
    <w:rsid w:val="004F3B95"/>
    <w:rsid w:val="004F432E"/>
    <w:rsid w:val="00507186"/>
    <w:rsid w:val="00537784"/>
    <w:rsid w:val="00550D90"/>
    <w:rsid w:val="005846B6"/>
    <w:rsid w:val="005D7417"/>
    <w:rsid w:val="005F083B"/>
    <w:rsid w:val="005F2EFB"/>
    <w:rsid w:val="00607365"/>
    <w:rsid w:val="00636308"/>
    <w:rsid w:val="00695561"/>
    <w:rsid w:val="006D36AB"/>
    <w:rsid w:val="006E5CC1"/>
    <w:rsid w:val="007402B5"/>
    <w:rsid w:val="00767BD7"/>
    <w:rsid w:val="00783118"/>
    <w:rsid w:val="00786CCB"/>
    <w:rsid w:val="007B0639"/>
    <w:rsid w:val="007B3ECE"/>
    <w:rsid w:val="007F1211"/>
    <w:rsid w:val="007F1FD3"/>
    <w:rsid w:val="0082425F"/>
    <w:rsid w:val="00851011"/>
    <w:rsid w:val="00872C1C"/>
    <w:rsid w:val="008A2653"/>
    <w:rsid w:val="0091507B"/>
    <w:rsid w:val="00917682"/>
    <w:rsid w:val="0092710F"/>
    <w:rsid w:val="00992AF3"/>
    <w:rsid w:val="00994514"/>
    <w:rsid w:val="009B0C05"/>
    <w:rsid w:val="009B3D9E"/>
    <w:rsid w:val="009E7970"/>
    <w:rsid w:val="00A11614"/>
    <w:rsid w:val="00A13E04"/>
    <w:rsid w:val="00A220A0"/>
    <w:rsid w:val="00A35E00"/>
    <w:rsid w:val="00A577B2"/>
    <w:rsid w:val="00A604DF"/>
    <w:rsid w:val="00A76983"/>
    <w:rsid w:val="00A85C70"/>
    <w:rsid w:val="00AB2137"/>
    <w:rsid w:val="00AD1D01"/>
    <w:rsid w:val="00B7755A"/>
    <w:rsid w:val="00B9780F"/>
    <w:rsid w:val="00BA438C"/>
    <w:rsid w:val="00BC21EB"/>
    <w:rsid w:val="00BC5ABB"/>
    <w:rsid w:val="00BD57B7"/>
    <w:rsid w:val="00C012FF"/>
    <w:rsid w:val="00C072BB"/>
    <w:rsid w:val="00C11DDC"/>
    <w:rsid w:val="00C2474E"/>
    <w:rsid w:val="00C36208"/>
    <w:rsid w:val="00C62E0C"/>
    <w:rsid w:val="00C7739A"/>
    <w:rsid w:val="00C85DED"/>
    <w:rsid w:val="00C92804"/>
    <w:rsid w:val="00C94739"/>
    <w:rsid w:val="00D04597"/>
    <w:rsid w:val="00D54A80"/>
    <w:rsid w:val="00DA7FCB"/>
    <w:rsid w:val="00DB3521"/>
    <w:rsid w:val="00DC0989"/>
    <w:rsid w:val="00DE1608"/>
    <w:rsid w:val="00DE6F8C"/>
    <w:rsid w:val="00DF0D5F"/>
    <w:rsid w:val="00E30708"/>
    <w:rsid w:val="00EE3962"/>
    <w:rsid w:val="00F228AB"/>
    <w:rsid w:val="00F254C8"/>
    <w:rsid w:val="00F36CE1"/>
    <w:rsid w:val="00FA191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071C-1FB3-4A83-8188-48CBAC8F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2022-05-06T10:40:00Z</cp:lastPrinted>
  <dcterms:created xsi:type="dcterms:W3CDTF">2022-05-06T11:44:00Z</dcterms:created>
  <dcterms:modified xsi:type="dcterms:W3CDTF">2022-05-06T11:44:00Z</dcterms:modified>
</cp:coreProperties>
</file>