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71" w:rsidRDefault="00E15171" w:rsidP="00E15171">
      <w:pPr>
        <w:spacing w:after="0" w:line="240" w:lineRule="auto"/>
        <w:jc w:val="center"/>
        <w:rPr>
          <w:rFonts w:ascii="Times New Roman" w:eastAsia="Times New Roman" w:hAnsi="Times New Roman" w:cs="Times New Roman"/>
          <w:b/>
          <w:sz w:val="28"/>
          <w:szCs w:val="28"/>
        </w:rPr>
      </w:pPr>
      <w:r w:rsidRPr="00E15171">
        <w:rPr>
          <w:rFonts w:ascii="Times New Roman" w:eastAsia="Times New Roman" w:hAnsi="Times New Roman" w:cs="Times New Roman"/>
          <w:b/>
          <w:sz w:val="28"/>
          <w:szCs w:val="28"/>
        </w:rPr>
        <w:t>Уголовная ответственность по ст.158.1 Уголовного кодекса РФ</w:t>
      </w:r>
    </w:p>
    <w:p w:rsidR="00E15171" w:rsidRPr="00E15171" w:rsidRDefault="00E15171" w:rsidP="00E15171">
      <w:pPr>
        <w:spacing w:after="0" w:line="240" w:lineRule="auto"/>
        <w:jc w:val="center"/>
        <w:rPr>
          <w:rFonts w:ascii="Times New Roman" w:eastAsia="Times New Roman" w:hAnsi="Times New Roman" w:cs="Times New Roman"/>
          <w:b/>
          <w:sz w:val="28"/>
          <w:szCs w:val="28"/>
        </w:rPr>
      </w:pPr>
    </w:p>
    <w:p w:rsidR="00E15171" w:rsidRDefault="00E15171" w:rsidP="00E15171">
      <w:pPr>
        <w:spacing w:after="0" w:line="240" w:lineRule="auto"/>
        <w:ind w:firstLine="709"/>
        <w:jc w:val="both"/>
        <w:rPr>
          <w:rFonts w:ascii="Times New Roman" w:hAnsi="Times New Roman" w:cs="Times New Roman"/>
          <w:sz w:val="28"/>
          <w:szCs w:val="28"/>
        </w:rPr>
      </w:pPr>
      <w:proofErr w:type="gramStart"/>
      <w:r w:rsidRPr="00244CA9">
        <w:rPr>
          <w:rFonts w:ascii="Times New Roman" w:hAnsi="Times New Roman" w:cs="Times New Roman"/>
          <w:sz w:val="28"/>
          <w:szCs w:val="28"/>
        </w:rPr>
        <w:t>Постановлением Пленума Верховного Суда РФ от 16.05.2017 № 17 « О внесении изменений в отдельные постановления Пленума Верховного Суда РФ по уголовным делам» внесены дополнения в Постановление Пленума Верховного Суда Российской Федерации от 27 декабря 2002 года N 29 "О судебной практике по делам о краже, грабеже и разбое", касающиеся условий наступления уголовной ответственности за мелкое хищение, совершенное лицом, подвергнутым административному наказанию.</w:t>
      </w:r>
      <w:proofErr w:type="gramEnd"/>
    </w:p>
    <w:p w:rsidR="00E15171" w:rsidRDefault="00E15171" w:rsidP="00E15171">
      <w:pPr>
        <w:spacing w:after="0" w:line="240" w:lineRule="auto"/>
        <w:ind w:firstLine="709"/>
        <w:jc w:val="both"/>
        <w:rPr>
          <w:rFonts w:ascii="Times New Roman" w:hAnsi="Times New Roman" w:cs="Times New Roman"/>
          <w:sz w:val="28"/>
          <w:szCs w:val="28"/>
        </w:rPr>
      </w:pPr>
      <w:proofErr w:type="gramStart"/>
      <w:r w:rsidRPr="00244CA9">
        <w:rPr>
          <w:rFonts w:ascii="Times New Roman" w:hAnsi="Times New Roman" w:cs="Times New Roman"/>
          <w:sz w:val="28"/>
          <w:szCs w:val="28"/>
        </w:rPr>
        <w:t>Так, согласно п. 17.1 постановления уголовная ответственность по статье 158.1 УК РФ наступает при условии, если на момент совершения мелкого хищения чужого имущества стоимостью не более двух тысяч пятисот рублей путем кражи, мошенничества, присвоения или растраты виновный является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w:t>
      </w:r>
      <w:proofErr w:type="gramEnd"/>
    </w:p>
    <w:p w:rsidR="00E15171" w:rsidRDefault="00E15171" w:rsidP="00E15171">
      <w:pPr>
        <w:spacing w:after="0" w:line="240" w:lineRule="auto"/>
        <w:ind w:firstLine="709"/>
        <w:jc w:val="both"/>
        <w:rPr>
          <w:rFonts w:ascii="Times New Roman" w:hAnsi="Times New Roman" w:cs="Times New Roman"/>
          <w:sz w:val="28"/>
          <w:szCs w:val="28"/>
        </w:rPr>
      </w:pPr>
      <w:r w:rsidRPr="00244CA9">
        <w:rPr>
          <w:rFonts w:ascii="Times New Roman" w:hAnsi="Times New Roman" w:cs="Times New Roman"/>
          <w:sz w:val="28"/>
          <w:szCs w:val="28"/>
        </w:rPr>
        <w:t>С учетом того, что в силу статьи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принимается во внимание:</w:t>
      </w:r>
    </w:p>
    <w:p w:rsidR="00E15171" w:rsidRDefault="00E15171" w:rsidP="00E15171">
      <w:pPr>
        <w:spacing w:after="0" w:line="240" w:lineRule="auto"/>
        <w:ind w:firstLine="709"/>
        <w:jc w:val="both"/>
        <w:rPr>
          <w:rFonts w:ascii="Times New Roman" w:hAnsi="Times New Roman" w:cs="Times New Roman"/>
          <w:sz w:val="28"/>
          <w:szCs w:val="28"/>
        </w:rPr>
      </w:pPr>
      <w:r w:rsidRPr="00244CA9">
        <w:rPr>
          <w:rFonts w:ascii="Times New Roman" w:hAnsi="Times New Roman" w:cs="Times New Roman"/>
          <w:sz w:val="28"/>
          <w:szCs w:val="28"/>
        </w:rPr>
        <w:t>- вступило ли в законную силу постановление о назначении административного наказания по части 2 статьи 7.27 КоАП РФ на момент повторного совершения мелкого хищения;</w:t>
      </w:r>
    </w:p>
    <w:p w:rsidR="00E15171" w:rsidRDefault="00E15171" w:rsidP="00E15171">
      <w:pPr>
        <w:spacing w:after="0" w:line="240" w:lineRule="auto"/>
        <w:ind w:firstLine="709"/>
        <w:jc w:val="both"/>
        <w:rPr>
          <w:rFonts w:ascii="Times New Roman" w:hAnsi="Times New Roman" w:cs="Times New Roman"/>
          <w:sz w:val="28"/>
          <w:szCs w:val="28"/>
        </w:rPr>
      </w:pPr>
      <w:r w:rsidRPr="00244CA9">
        <w:rPr>
          <w:rFonts w:ascii="Times New Roman" w:hAnsi="Times New Roman" w:cs="Times New Roman"/>
          <w:sz w:val="28"/>
          <w:szCs w:val="28"/>
        </w:rPr>
        <w:t>- исполнено ли это постановление, не прекращалось ли его исполнение;</w:t>
      </w:r>
    </w:p>
    <w:p w:rsidR="00E15171" w:rsidRDefault="00E15171" w:rsidP="00E15171">
      <w:pPr>
        <w:spacing w:after="0" w:line="240" w:lineRule="auto"/>
        <w:ind w:firstLine="709"/>
        <w:jc w:val="both"/>
        <w:rPr>
          <w:rFonts w:ascii="Times New Roman" w:hAnsi="Times New Roman" w:cs="Times New Roman"/>
          <w:sz w:val="28"/>
          <w:szCs w:val="28"/>
        </w:rPr>
      </w:pPr>
      <w:r w:rsidRPr="00244CA9">
        <w:rPr>
          <w:rFonts w:ascii="Times New Roman" w:hAnsi="Times New Roman" w:cs="Times New Roman"/>
          <w:sz w:val="28"/>
          <w:szCs w:val="28"/>
        </w:rPr>
        <w:t>- не истек ли годичный срок со дня окончания исполнения данного постановления;</w:t>
      </w:r>
    </w:p>
    <w:p w:rsidR="00A10FD5" w:rsidRPr="00E15171" w:rsidRDefault="00E15171" w:rsidP="00E15171">
      <w:pPr>
        <w:spacing w:after="0" w:line="240" w:lineRule="auto"/>
        <w:ind w:firstLine="709"/>
        <w:jc w:val="both"/>
      </w:pPr>
      <w:r w:rsidRPr="00244CA9">
        <w:rPr>
          <w:rFonts w:ascii="Times New Roman" w:hAnsi="Times New Roman" w:cs="Times New Roman"/>
          <w:sz w:val="28"/>
          <w:szCs w:val="28"/>
        </w:rPr>
        <w:t>- не пересматривались ли постановление о назначении лицу административного наказания и последующие постановления, связанные с его исполнением, в порядке, предусмотренном главой 30 КоАП РФ.</w:t>
      </w:r>
    </w:p>
    <w:sectPr w:rsidR="00A10FD5" w:rsidRPr="00E15171" w:rsidSect="004D406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4D4065"/>
    <w:rsid w:val="004A6912"/>
    <w:rsid w:val="004D4065"/>
    <w:rsid w:val="00A10FD5"/>
    <w:rsid w:val="00BD5CBE"/>
    <w:rsid w:val="00BF4892"/>
    <w:rsid w:val="00E15171"/>
    <w:rsid w:val="00FA6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CBE"/>
    <w:rPr>
      <w:color w:val="0000FF" w:themeColor="hyperlink"/>
      <w:u w:val="single"/>
    </w:rPr>
  </w:style>
  <w:style w:type="character" w:styleId="a4">
    <w:name w:val="FollowedHyperlink"/>
    <w:basedOn w:val="a0"/>
    <w:uiPriority w:val="99"/>
    <w:semiHidden/>
    <w:unhideWhenUsed/>
    <w:rsid w:val="00BF48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107358">
      <w:bodyDiv w:val="1"/>
      <w:marLeft w:val="0"/>
      <w:marRight w:val="0"/>
      <w:marTop w:val="0"/>
      <w:marBottom w:val="0"/>
      <w:divBdr>
        <w:top w:val="none" w:sz="0" w:space="0" w:color="auto"/>
        <w:left w:val="none" w:sz="0" w:space="0" w:color="auto"/>
        <w:bottom w:val="none" w:sz="0" w:space="0" w:color="auto"/>
        <w:right w:val="none" w:sz="0" w:space="0" w:color="auto"/>
      </w:divBdr>
      <w:divsChild>
        <w:div w:id="727996199">
          <w:marLeft w:val="0"/>
          <w:marRight w:val="0"/>
          <w:marTop w:val="0"/>
          <w:marBottom w:val="0"/>
          <w:divBdr>
            <w:top w:val="none" w:sz="0" w:space="0" w:color="auto"/>
            <w:left w:val="none" w:sz="0" w:space="0" w:color="auto"/>
            <w:bottom w:val="none" w:sz="0" w:space="0" w:color="auto"/>
            <w:right w:val="none" w:sz="0" w:space="0" w:color="auto"/>
          </w:divBdr>
        </w:div>
      </w:divsChild>
    </w:div>
    <w:div w:id="660891762">
      <w:bodyDiv w:val="1"/>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
      </w:divsChild>
    </w:div>
    <w:div w:id="730494378">
      <w:bodyDiv w:val="1"/>
      <w:marLeft w:val="0"/>
      <w:marRight w:val="0"/>
      <w:marTop w:val="0"/>
      <w:marBottom w:val="0"/>
      <w:divBdr>
        <w:top w:val="none" w:sz="0" w:space="0" w:color="auto"/>
        <w:left w:val="none" w:sz="0" w:space="0" w:color="auto"/>
        <w:bottom w:val="none" w:sz="0" w:space="0" w:color="auto"/>
        <w:right w:val="none" w:sz="0" w:space="0" w:color="auto"/>
      </w:divBdr>
      <w:divsChild>
        <w:div w:id="597518394">
          <w:marLeft w:val="0"/>
          <w:marRight w:val="0"/>
          <w:marTop w:val="0"/>
          <w:marBottom w:val="0"/>
          <w:divBdr>
            <w:top w:val="none" w:sz="0" w:space="0" w:color="auto"/>
            <w:left w:val="none" w:sz="0" w:space="0" w:color="auto"/>
            <w:bottom w:val="none" w:sz="0" w:space="0" w:color="auto"/>
            <w:right w:val="none" w:sz="0" w:space="0" w:color="auto"/>
          </w:divBdr>
        </w:div>
      </w:divsChild>
    </w:div>
    <w:div w:id="772746888">
      <w:bodyDiv w:val="1"/>
      <w:marLeft w:val="0"/>
      <w:marRight w:val="0"/>
      <w:marTop w:val="0"/>
      <w:marBottom w:val="0"/>
      <w:divBdr>
        <w:top w:val="none" w:sz="0" w:space="0" w:color="auto"/>
        <w:left w:val="none" w:sz="0" w:space="0" w:color="auto"/>
        <w:bottom w:val="none" w:sz="0" w:space="0" w:color="auto"/>
        <w:right w:val="none" w:sz="0" w:space="0" w:color="auto"/>
      </w:divBdr>
      <w:divsChild>
        <w:div w:id="792944478">
          <w:marLeft w:val="0"/>
          <w:marRight w:val="0"/>
          <w:marTop w:val="0"/>
          <w:marBottom w:val="0"/>
          <w:divBdr>
            <w:top w:val="none" w:sz="0" w:space="0" w:color="auto"/>
            <w:left w:val="none" w:sz="0" w:space="0" w:color="auto"/>
            <w:bottom w:val="none" w:sz="0" w:space="0" w:color="auto"/>
            <w:right w:val="none" w:sz="0" w:space="0" w:color="auto"/>
          </w:divBdr>
        </w:div>
      </w:divsChild>
    </w:div>
    <w:div w:id="832598816">
      <w:bodyDiv w:val="1"/>
      <w:marLeft w:val="0"/>
      <w:marRight w:val="0"/>
      <w:marTop w:val="0"/>
      <w:marBottom w:val="0"/>
      <w:divBdr>
        <w:top w:val="none" w:sz="0" w:space="0" w:color="auto"/>
        <w:left w:val="none" w:sz="0" w:space="0" w:color="auto"/>
        <w:bottom w:val="none" w:sz="0" w:space="0" w:color="auto"/>
        <w:right w:val="none" w:sz="0" w:space="0" w:color="auto"/>
      </w:divBdr>
      <w:divsChild>
        <w:div w:id="1463385939">
          <w:marLeft w:val="0"/>
          <w:marRight w:val="0"/>
          <w:marTop w:val="0"/>
          <w:marBottom w:val="0"/>
          <w:divBdr>
            <w:top w:val="none" w:sz="0" w:space="0" w:color="auto"/>
            <w:left w:val="none" w:sz="0" w:space="0" w:color="auto"/>
            <w:bottom w:val="none" w:sz="0" w:space="0" w:color="auto"/>
            <w:right w:val="none" w:sz="0" w:space="0" w:color="auto"/>
          </w:divBdr>
        </w:div>
      </w:divsChild>
    </w:div>
    <w:div w:id="856701259">
      <w:bodyDiv w:val="1"/>
      <w:marLeft w:val="0"/>
      <w:marRight w:val="0"/>
      <w:marTop w:val="0"/>
      <w:marBottom w:val="0"/>
      <w:divBdr>
        <w:top w:val="none" w:sz="0" w:space="0" w:color="auto"/>
        <w:left w:val="none" w:sz="0" w:space="0" w:color="auto"/>
        <w:bottom w:val="none" w:sz="0" w:space="0" w:color="auto"/>
        <w:right w:val="none" w:sz="0" w:space="0" w:color="auto"/>
      </w:divBdr>
      <w:divsChild>
        <w:div w:id="1077745700">
          <w:marLeft w:val="0"/>
          <w:marRight w:val="0"/>
          <w:marTop w:val="0"/>
          <w:marBottom w:val="0"/>
          <w:divBdr>
            <w:top w:val="none" w:sz="0" w:space="0" w:color="auto"/>
            <w:left w:val="none" w:sz="0" w:space="0" w:color="auto"/>
            <w:bottom w:val="none" w:sz="0" w:space="0" w:color="auto"/>
            <w:right w:val="none" w:sz="0" w:space="0" w:color="auto"/>
          </w:divBdr>
        </w:div>
      </w:divsChild>
    </w:div>
    <w:div w:id="1236746644">
      <w:bodyDiv w:val="1"/>
      <w:marLeft w:val="0"/>
      <w:marRight w:val="0"/>
      <w:marTop w:val="0"/>
      <w:marBottom w:val="0"/>
      <w:divBdr>
        <w:top w:val="none" w:sz="0" w:space="0" w:color="auto"/>
        <w:left w:val="none" w:sz="0" w:space="0" w:color="auto"/>
        <w:bottom w:val="none" w:sz="0" w:space="0" w:color="auto"/>
        <w:right w:val="none" w:sz="0" w:space="0" w:color="auto"/>
      </w:divBdr>
      <w:divsChild>
        <w:div w:id="20017142">
          <w:marLeft w:val="0"/>
          <w:marRight w:val="0"/>
          <w:marTop w:val="0"/>
          <w:marBottom w:val="0"/>
          <w:divBdr>
            <w:top w:val="none" w:sz="0" w:space="0" w:color="auto"/>
            <w:left w:val="none" w:sz="0" w:space="0" w:color="auto"/>
            <w:bottom w:val="none" w:sz="0" w:space="0" w:color="auto"/>
            <w:right w:val="none" w:sz="0" w:space="0" w:color="auto"/>
          </w:divBdr>
        </w:div>
      </w:divsChild>
    </w:div>
    <w:div w:id="1330135381">
      <w:bodyDiv w:val="1"/>
      <w:marLeft w:val="0"/>
      <w:marRight w:val="0"/>
      <w:marTop w:val="0"/>
      <w:marBottom w:val="0"/>
      <w:divBdr>
        <w:top w:val="none" w:sz="0" w:space="0" w:color="auto"/>
        <w:left w:val="none" w:sz="0" w:space="0" w:color="auto"/>
        <w:bottom w:val="none" w:sz="0" w:space="0" w:color="auto"/>
        <w:right w:val="none" w:sz="0" w:space="0" w:color="auto"/>
      </w:divBdr>
      <w:divsChild>
        <w:div w:id="1155684500">
          <w:marLeft w:val="0"/>
          <w:marRight w:val="0"/>
          <w:marTop w:val="0"/>
          <w:marBottom w:val="0"/>
          <w:divBdr>
            <w:top w:val="none" w:sz="0" w:space="0" w:color="auto"/>
            <w:left w:val="none" w:sz="0" w:space="0" w:color="auto"/>
            <w:bottom w:val="none" w:sz="0" w:space="0" w:color="auto"/>
            <w:right w:val="none" w:sz="0" w:space="0" w:color="auto"/>
          </w:divBdr>
        </w:div>
      </w:divsChild>
    </w:div>
    <w:div w:id="1451625990">
      <w:bodyDiv w:val="1"/>
      <w:marLeft w:val="0"/>
      <w:marRight w:val="0"/>
      <w:marTop w:val="0"/>
      <w:marBottom w:val="0"/>
      <w:divBdr>
        <w:top w:val="none" w:sz="0" w:space="0" w:color="auto"/>
        <w:left w:val="none" w:sz="0" w:space="0" w:color="auto"/>
        <w:bottom w:val="none" w:sz="0" w:space="0" w:color="auto"/>
        <w:right w:val="none" w:sz="0" w:space="0" w:color="auto"/>
      </w:divBdr>
      <w:divsChild>
        <w:div w:id="195625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Company>Grizli777</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2</cp:revision>
  <dcterms:created xsi:type="dcterms:W3CDTF">2017-06-22T12:49:00Z</dcterms:created>
  <dcterms:modified xsi:type="dcterms:W3CDTF">2017-06-22T12:49:00Z</dcterms:modified>
</cp:coreProperties>
</file>