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00" w:rsidRPr="00555E02" w:rsidRDefault="00EC1A00" w:rsidP="00555E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использовании электронных сервисов</w:t>
      </w:r>
      <w:r w:rsidR="008034C0" w:rsidRPr="00555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55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Pr="00555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важно избегать «сайтов-двойников»</w:t>
      </w:r>
    </w:p>
    <w:p w:rsidR="00EC1A00" w:rsidRPr="004A6B51" w:rsidRDefault="00EC1A00" w:rsidP="004A6B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C28" w:rsidRPr="004A6B51" w:rsidRDefault="00EC1A00" w:rsidP="004A6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6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A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развивает бесконтактные информационные технологии, которыми можно </w:t>
      </w:r>
      <w:proofErr w:type="gramStart"/>
      <w:r w:rsidRPr="004A6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воспользоваться</w:t>
      </w:r>
      <w:proofErr w:type="gramEnd"/>
      <w:r w:rsidRPr="004A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выходя из дома  на портале </w:t>
      </w:r>
      <w:proofErr w:type="spellStart"/>
      <w:r w:rsidRPr="004A6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A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4A6B5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A6B5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A6B5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rosreestr</w:t>
        </w:r>
        <w:proofErr w:type="spellEnd"/>
        <w:r w:rsidRPr="004A6B5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A6B5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4A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5713" w:rsidRDefault="00EC1A00" w:rsidP="004A6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учитывая востребованность государственных услуг Росреестра в </w:t>
      </w:r>
      <w:proofErr w:type="gramStart"/>
      <w:r w:rsidRPr="004A6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интернет-пространстве</w:t>
      </w:r>
      <w:proofErr w:type="gramEnd"/>
      <w:r w:rsidRPr="004A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появляться сайты-двойники, внешне абсолютно похожи</w:t>
      </w:r>
      <w:bookmarkStart w:id="0" w:name="_GoBack"/>
      <w:bookmarkEnd w:id="0"/>
      <w:r w:rsidRPr="004A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 официальный сайт Росреестра, но не имеющие с ним ничего общего. </w:t>
      </w:r>
    </w:p>
    <w:p w:rsidR="009D6634" w:rsidRPr="004A6B51" w:rsidRDefault="00427059" w:rsidP="004A6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информация, которую оплачивает и получает заинтересованное лицо посредством данных сайтов, носит недостоверный характер,  некорректным образом сформирована. Такая информация не принимается кредитными организациями,</w:t>
      </w:r>
      <w:r w:rsidR="009D6634" w:rsidRPr="004A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сомнения у контрагентов сделки. При этом правовые основания для возврата уплаченных денежных средств за некачественную информацию, отсутствуют.</w:t>
      </w:r>
    </w:p>
    <w:p w:rsidR="004A6B51" w:rsidRPr="004A6B51" w:rsidRDefault="004A6B51" w:rsidP="004A6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1">
        <w:rPr>
          <w:rFonts w:ascii="Times New Roman" w:hAnsi="Times New Roman" w:cs="Times New Roman"/>
          <w:sz w:val="28"/>
          <w:szCs w:val="28"/>
        </w:rPr>
        <w:t xml:space="preserve">В разделе «Справочная информация по объектам недвижимости в режиме </w:t>
      </w:r>
      <w:proofErr w:type="spellStart"/>
      <w:r w:rsidRPr="004A6B5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4A6B51">
        <w:rPr>
          <w:rFonts w:ascii="Times New Roman" w:hAnsi="Times New Roman" w:cs="Times New Roman"/>
          <w:sz w:val="28"/>
          <w:szCs w:val="28"/>
        </w:rPr>
        <w:t>» с помощью онлайн ресурса, позволяющего посмотреть общедоступную информацию об объекте</w:t>
      </w:r>
      <w:r>
        <w:rPr>
          <w:rFonts w:ascii="Times New Roman" w:hAnsi="Times New Roman" w:cs="Times New Roman"/>
          <w:sz w:val="28"/>
          <w:szCs w:val="28"/>
        </w:rPr>
        <w:t xml:space="preserve"> (площадь, наличие обременений), уплаты денежных средств не требуется. Если появляется окно, предлагающее внести оплату – это верный признак, что Вы попали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сайт-двойник.</w:t>
      </w:r>
    </w:p>
    <w:p w:rsidR="00EC1A00" w:rsidRPr="004A6B51" w:rsidRDefault="006C596F" w:rsidP="004A6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законных прав и интересов участников гражданского оборота недвижимости Управление Росреестра по Курганской области</w:t>
      </w:r>
      <w:r w:rsidR="00427059" w:rsidRPr="004A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работу по выявлению сайтов-двойников и направлению информации в </w:t>
      </w:r>
      <w:proofErr w:type="spellStart"/>
      <w:r w:rsidRPr="004A6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A6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96F" w:rsidRPr="004A6B51" w:rsidRDefault="006C596F" w:rsidP="004A6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 в числе таких сайтов были выявлены следующие:</w:t>
      </w:r>
    </w:p>
    <w:p w:rsidR="006C596F" w:rsidRPr="004A6B51" w:rsidRDefault="00555E02" w:rsidP="004A6B51">
      <w:pPr>
        <w:pStyle w:val="2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  <w:ind w:firstLine="709"/>
        <w:jc w:val="both"/>
        <w:rPr>
          <w:sz w:val="28"/>
          <w:szCs w:val="28"/>
        </w:rPr>
      </w:pPr>
      <w:hyperlink r:id="rId7" w:history="1">
        <w:r w:rsidR="006C596F" w:rsidRPr="004A6B51">
          <w:rPr>
            <w:rStyle w:val="a4"/>
            <w:color w:val="auto"/>
            <w:sz w:val="28"/>
            <w:szCs w:val="28"/>
            <w:u w:val="none"/>
          </w:rPr>
          <w:t>https://egrp365.ru/</w:t>
        </w:r>
      </w:hyperlink>
    </w:p>
    <w:p w:rsidR="006C596F" w:rsidRPr="004A6B51" w:rsidRDefault="006C596F" w:rsidP="004A6B51">
      <w:pPr>
        <w:pStyle w:val="2"/>
        <w:numPr>
          <w:ilvl w:val="0"/>
          <w:numId w:val="1"/>
        </w:numPr>
        <w:shd w:val="clear" w:color="auto" w:fill="auto"/>
        <w:tabs>
          <w:tab w:val="left" w:pos="375"/>
        </w:tabs>
        <w:spacing w:line="240" w:lineRule="auto"/>
        <w:ind w:firstLine="709"/>
        <w:jc w:val="both"/>
        <w:rPr>
          <w:sz w:val="28"/>
          <w:szCs w:val="28"/>
        </w:rPr>
      </w:pPr>
      <w:r w:rsidRPr="004A6B51">
        <w:rPr>
          <w:rStyle w:val="1"/>
          <w:sz w:val="28"/>
          <w:szCs w:val="28"/>
          <w:u w:val="none"/>
        </w:rPr>
        <w:t>httpsV/rosstreestr.ru</w:t>
      </w:r>
    </w:p>
    <w:p w:rsidR="006C596F" w:rsidRPr="004A6B51" w:rsidRDefault="006C596F" w:rsidP="004A6B51">
      <w:pPr>
        <w:pStyle w:val="2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A6B51">
        <w:rPr>
          <w:sz w:val="28"/>
          <w:szCs w:val="28"/>
        </w:rPr>
        <w:t xml:space="preserve"> </w:t>
      </w:r>
      <w:r w:rsidRPr="004A6B51">
        <w:rPr>
          <w:rStyle w:val="1"/>
          <w:sz w:val="28"/>
          <w:szCs w:val="28"/>
          <w:u w:val="none"/>
        </w:rPr>
        <w:t>https ://</w:t>
      </w:r>
      <w:proofErr w:type="spellStart"/>
      <w:r w:rsidRPr="004A6B51">
        <w:rPr>
          <w:rStyle w:val="1"/>
          <w:sz w:val="28"/>
          <w:szCs w:val="28"/>
          <w:u w:val="none"/>
          <w:lang w:val="ru-RU"/>
        </w:rPr>
        <w:t>выпискаизреестра</w:t>
      </w:r>
      <w:proofErr w:type="spellEnd"/>
      <w:r w:rsidRPr="004A6B51">
        <w:rPr>
          <w:rStyle w:val="1"/>
          <w:sz w:val="28"/>
          <w:szCs w:val="28"/>
          <w:u w:val="none"/>
        </w:rPr>
        <w:t>.</w:t>
      </w:r>
      <w:proofErr w:type="spellStart"/>
      <w:r w:rsidRPr="004A6B51">
        <w:rPr>
          <w:rStyle w:val="1"/>
          <w:sz w:val="28"/>
          <w:szCs w:val="28"/>
          <w:u w:val="none"/>
          <w:lang w:val="ru-RU"/>
        </w:rPr>
        <w:t>р</w:t>
      </w:r>
      <w:r w:rsidR="004A6B51">
        <w:rPr>
          <w:rStyle w:val="1"/>
          <w:sz w:val="28"/>
          <w:szCs w:val="28"/>
          <w:u w:val="none"/>
          <w:lang w:val="ru-RU"/>
        </w:rPr>
        <w:t>ф</w:t>
      </w:r>
      <w:proofErr w:type="spellEnd"/>
    </w:p>
    <w:p w:rsidR="006C596F" w:rsidRPr="004A6B51" w:rsidRDefault="00555E02" w:rsidP="004A6B51">
      <w:pPr>
        <w:pStyle w:val="2"/>
        <w:numPr>
          <w:ilvl w:val="1"/>
          <w:numId w:val="1"/>
        </w:numPr>
        <w:shd w:val="clear" w:color="auto" w:fill="auto"/>
        <w:tabs>
          <w:tab w:val="left" w:pos="375"/>
        </w:tabs>
        <w:spacing w:line="240" w:lineRule="auto"/>
        <w:ind w:firstLine="709"/>
        <w:jc w:val="both"/>
        <w:rPr>
          <w:sz w:val="28"/>
          <w:szCs w:val="28"/>
        </w:rPr>
      </w:pPr>
      <w:hyperlink r:id="rId8" w:history="1">
        <w:r w:rsidR="006C596F" w:rsidRPr="004A6B51">
          <w:rPr>
            <w:rStyle w:val="a4"/>
            <w:color w:val="auto"/>
            <w:sz w:val="28"/>
            <w:szCs w:val="28"/>
            <w:u w:val="none"/>
          </w:rPr>
          <w:t>http://free-egrp.ru/</w:t>
        </w:r>
      </w:hyperlink>
    </w:p>
    <w:p w:rsidR="006C596F" w:rsidRPr="004A6B51" w:rsidRDefault="00555E02" w:rsidP="004A6B51">
      <w:pPr>
        <w:pStyle w:val="2"/>
        <w:numPr>
          <w:ilvl w:val="1"/>
          <w:numId w:val="1"/>
        </w:numPr>
        <w:shd w:val="clear" w:color="auto" w:fill="auto"/>
        <w:tabs>
          <w:tab w:val="left" w:pos="370"/>
        </w:tabs>
        <w:spacing w:line="240" w:lineRule="auto"/>
        <w:ind w:firstLine="709"/>
        <w:jc w:val="both"/>
        <w:rPr>
          <w:sz w:val="28"/>
          <w:szCs w:val="28"/>
        </w:rPr>
      </w:pPr>
      <w:hyperlink r:id="rId9" w:history="1">
        <w:r w:rsidR="006C596F" w:rsidRPr="004A6B51">
          <w:rPr>
            <w:rStyle w:val="a4"/>
            <w:color w:val="auto"/>
            <w:sz w:val="28"/>
            <w:szCs w:val="28"/>
            <w:u w:val="none"/>
          </w:rPr>
          <w:t>http://pasport-info.ru</w:t>
        </w:r>
      </w:hyperlink>
    </w:p>
    <w:p w:rsidR="006C596F" w:rsidRPr="004A6B51" w:rsidRDefault="00555E02" w:rsidP="004A6B51">
      <w:pPr>
        <w:pStyle w:val="2"/>
        <w:numPr>
          <w:ilvl w:val="1"/>
          <w:numId w:val="1"/>
        </w:numPr>
        <w:shd w:val="clear" w:color="auto" w:fill="auto"/>
        <w:tabs>
          <w:tab w:val="left" w:pos="370"/>
        </w:tabs>
        <w:spacing w:line="240" w:lineRule="auto"/>
        <w:ind w:firstLine="709"/>
        <w:jc w:val="both"/>
        <w:rPr>
          <w:sz w:val="28"/>
          <w:szCs w:val="28"/>
        </w:rPr>
      </w:pPr>
      <w:hyperlink r:id="rId10" w:history="1">
        <w:r w:rsidR="006C596F" w:rsidRPr="004A6B51">
          <w:rPr>
            <w:rStyle w:val="a4"/>
            <w:color w:val="auto"/>
            <w:sz w:val="28"/>
            <w:szCs w:val="28"/>
            <w:u w:val="none"/>
          </w:rPr>
          <w:t>https://kurgan.ktotam</w:t>
        </w:r>
        <w:r w:rsidR="006C596F" w:rsidRPr="004A6B51">
          <w:rPr>
            <w:rStyle w:val="a4"/>
            <w:color w:val="auto"/>
            <w:sz w:val="28"/>
            <w:szCs w:val="28"/>
            <w:u w:val="none"/>
            <w:lang w:val="ru-RU"/>
          </w:rPr>
          <w:t>.</w:t>
        </w:r>
        <w:r w:rsidR="006C596F" w:rsidRPr="004A6B51">
          <w:rPr>
            <w:rStyle w:val="a4"/>
            <w:color w:val="auto"/>
            <w:sz w:val="28"/>
            <w:szCs w:val="28"/>
            <w:u w:val="none"/>
          </w:rPr>
          <w:t>pro/</w:t>
        </w:r>
      </w:hyperlink>
    </w:p>
    <w:p w:rsidR="006C596F" w:rsidRPr="004A6B51" w:rsidRDefault="00555E02" w:rsidP="004A6B51">
      <w:pPr>
        <w:pStyle w:val="2"/>
        <w:numPr>
          <w:ilvl w:val="1"/>
          <w:numId w:val="1"/>
        </w:numPr>
        <w:shd w:val="clear" w:color="auto" w:fill="auto"/>
        <w:tabs>
          <w:tab w:val="left" w:pos="370"/>
        </w:tabs>
        <w:spacing w:line="240" w:lineRule="auto"/>
        <w:ind w:firstLine="709"/>
        <w:jc w:val="both"/>
        <w:rPr>
          <w:sz w:val="28"/>
          <w:szCs w:val="28"/>
        </w:rPr>
      </w:pPr>
      <w:hyperlink r:id="rId11" w:history="1">
        <w:r w:rsidR="006C596F" w:rsidRPr="004A6B51">
          <w:rPr>
            <w:rStyle w:val="a4"/>
            <w:color w:val="auto"/>
            <w:sz w:val="28"/>
            <w:szCs w:val="28"/>
            <w:u w:val="none"/>
          </w:rPr>
          <w:t>https://rosreestr-online.com/</w:t>
        </w:r>
      </w:hyperlink>
    </w:p>
    <w:p w:rsidR="006C596F" w:rsidRPr="004A6B51" w:rsidRDefault="00555E02" w:rsidP="004A6B51">
      <w:pPr>
        <w:pStyle w:val="2"/>
        <w:numPr>
          <w:ilvl w:val="1"/>
          <w:numId w:val="1"/>
        </w:numPr>
        <w:shd w:val="clear" w:color="auto" w:fill="auto"/>
        <w:tabs>
          <w:tab w:val="left" w:pos="370"/>
        </w:tabs>
        <w:spacing w:line="240" w:lineRule="auto"/>
        <w:ind w:firstLine="709"/>
        <w:jc w:val="both"/>
        <w:rPr>
          <w:sz w:val="28"/>
          <w:szCs w:val="28"/>
        </w:rPr>
      </w:pPr>
      <w:hyperlink r:id="rId12" w:history="1">
        <w:r w:rsidR="006C596F" w:rsidRPr="004A6B51">
          <w:rPr>
            <w:rStyle w:val="a4"/>
            <w:color w:val="auto"/>
            <w:sz w:val="28"/>
            <w:szCs w:val="28"/>
            <w:u w:val="none"/>
          </w:rPr>
          <w:t>http://gogov.ru/docs/egm</w:t>
        </w:r>
      </w:hyperlink>
    </w:p>
    <w:p w:rsidR="006C596F" w:rsidRPr="004A6B51" w:rsidRDefault="00555E02" w:rsidP="004A6B51">
      <w:pPr>
        <w:pStyle w:val="2"/>
        <w:numPr>
          <w:ilvl w:val="1"/>
          <w:numId w:val="1"/>
        </w:numPr>
        <w:shd w:val="clear" w:color="auto" w:fill="auto"/>
        <w:tabs>
          <w:tab w:val="left" w:pos="375"/>
        </w:tabs>
        <w:spacing w:line="240" w:lineRule="auto"/>
        <w:ind w:firstLine="709"/>
        <w:jc w:val="both"/>
        <w:rPr>
          <w:sz w:val="28"/>
          <w:szCs w:val="28"/>
        </w:rPr>
      </w:pPr>
      <w:hyperlink r:id="rId13" w:history="1">
        <w:r w:rsidR="006C596F" w:rsidRPr="004A6B51">
          <w:rPr>
            <w:rStyle w:val="a4"/>
            <w:color w:val="auto"/>
            <w:sz w:val="28"/>
            <w:szCs w:val="28"/>
            <w:u w:val="none"/>
          </w:rPr>
          <w:t>https://rosreestr.net/</w:t>
        </w:r>
      </w:hyperlink>
    </w:p>
    <w:p w:rsidR="006C596F" w:rsidRPr="004A6B51" w:rsidRDefault="00555E02" w:rsidP="004A6B51">
      <w:pPr>
        <w:pStyle w:val="a6"/>
        <w:numPr>
          <w:ilvl w:val="1"/>
          <w:numId w:val="1"/>
        </w:numPr>
        <w:spacing w:after="0" w:line="240" w:lineRule="auto"/>
        <w:ind w:firstLine="709"/>
        <w:jc w:val="both"/>
        <w:rPr>
          <w:rStyle w:val="1"/>
          <w:rFonts w:eastAsia="Arial Unicode MS"/>
          <w:sz w:val="28"/>
          <w:szCs w:val="28"/>
          <w:u w:val="none"/>
          <w:lang w:val="ru-RU"/>
        </w:rPr>
      </w:pPr>
      <w:hyperlink r:id="rId14" w:history="1">
        <w:r w:rsidR="006C596F" w:rsidRPr="004A6B5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https://egrn-portal.ru/</w:t>
        </w:r>
      </w:hyperlink>
      <w:r w:rsidR="006C596F" w:rsidRPr="004A6B51">
        <w:rPr>
          <w:rStyle w:val="1"/>
          <w:rFonts w:eastAsia="Arial Unicode MS"/>
          <w:sz w:val="28"/>
          <w:szCs w:val="28"/>
          <w:u w:val="none"/>
          <w:lang w:val="ru-RU"/>
        </w:rPr>
        <w:t xml:space="preserve"> </w:t>
      </w:r>
    </w:p>
    <w:p w:rsidR="006C596F" w:rsidRPr="004A6B51" w:rsidRDefault="006C596F" w:rsidP="004A6B51">
      <w:pPr>
        <w:pStyle w:val="2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  <w:rPr>
          <w:rStyle w:val="1"/>
          <w:sz w:val="28"/>
          <w:szCs w:val="28"/>
          <w:u w:val="none"/>
          <w:shd w:val="clear" w:color="auto" w:fill="auto"/>
        </w:rPr>
      </w:pPr>
      <w:r w:rsidRPr="004A6B51">
        <w:rPr>
          <w:rStyle w:val="1"/>
          <w:rFonts w:eastAsia="Arial Unicode MS"/>
          <w:sz w:val="28"/>
          <w:szCs w:val="28"/>
          <w:u w:val="none"/>
        </w:rPr>
        <w:t xml:space="preserve">https </w:t>
      </w:r>
      <w:r w:rsidRPr="004A6B51">
        <w:rPr>
          <w:rStyle w:val="1"/>
          <w:sz w:val="28"/>
          <w:szCs w:val="28"/>
          <w:u w:val="none"/>
        </w:rPr>
        <w:t>//</w:t>
      </w:r>
      <w:proofErr w:type="spellStart"/>
      <w:r w:rsidRPr="004A6B51">
        <w:rPr>
          <w:rStyle w:val="1"/>
          <w:sz w:val="28"/>
          <w:szCs w:val="28"/>
          <w:u w:val="none"/>
        </w:rPr>
        <w:t>rosegrn.online</w:t>
      </w:r>
      <w:proofErr w:type="spellEnd"/>
    </w:p>
    <w:p w:rsidR="006C596F" w:rsidRPr="004A6B51" w:rsidRDefault="006C596F" w:rsidP="004A6B51">
      <w:pPr>
        <w:pStyle w:val="2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  <w:rPr>
          <w:rStyle w:val="1"/>
          <w:sz w:val="28"/>
          <w:szCs w:val="28"/>
          <w:u w:val="none"/>
          <w:shd w:val="clear" w:color="auto" w:fill="auto"/>
        </w:rPr>
      </w:pPr>
      <w:r w:rsidRPr="004A6B51">
        <w:rPr>
          <w:rStyle w:val="1"/>
          <w:sz w:val="28"/>
          <w:szCs w:val="28"/>
          <w:u w:val="none"/>
        </w:rPr>
        <w:t>https.//egrn-zakaz.ru/</w:t>
      </w:r>
    </w:p>
    <w:p w:rsidR="004A6B51" w:rsidRPr="004A6B51" w:rsidRDefault="004A6B51" w:rsidP="004A6B51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4A6B51">
        <w:rPr>
          <w:rStyle w:val="1"/>
          <w:sz w:val="28"/>
          <w:szCs w:val="28"/>
          <w:u w:val="none"/>
          <w:lang w:val="ru-RU"/>
        </w:rPr>
        <w:t>Управление Росреестра по Курганской области просит пра</w:t>
      </w:r>
      <w:r>
        <w:rPr>
          <w:rStyle w:val="1"/>
          <w:sz w:val="28"/>
          <w:szCs w:val="28"/>
          <w:u w:val="none"/>
          <w:lang w:val="ru-RU"/>
        </w:rPr>
        <w:t>вообладателей быть внимательными, что обеспечит качественное и доступное оказание услуг по предоставлению сведений Единого государственного реестра недвижимости</w:t>
      </w:r>
      <w:r w:rsidRPr="004A6B51">
        <w:rPr>
          <w:rStyle w:val="1"/>
          <w:sz w:val="28"/>
          <w:szCs w:val="28"/>
          <w:u w:val="none"/>
          <w:lang w:val="ru-RU"/>
        </w:rPr>
        <w:t xml:space="preserve"> </w:t>
      </w:r>
      <w:r>
        <w:rPr>
          <w:rStyle w:val="1"/>
          <w:sz w:val="28"/>
          <w:szCs w:val="28"/>
          <w:u w:val="none"/>
          <w:lang w:val="ru-RU"/>
        </w:rPr>
        <w:t>в электронном виде.</w:t>
      </w:r>
    </w:p>
    <w:p w:rsidR="006C596F" w:rsidRPr="004A6B51" w:rsidRDefault="006C596F" w:rsidP="004A6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059" w:rsidRPr="004A6B51" w:rsidRDefault="00427059" w:rsidP="00546F96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7059" w:rsidRPr="004A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A348D"/>
    <w:multiLevelType w:val="multilevel"/>
    <w:tmpl w:val="88F833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44"/>
    <w:rsid w:val="00174C28"/>
    <w:rsid w:val="00217A5F"/>
    <w:rsid w:val="002D1BE7"/>
    <w:rsid w:val="00427059"/>
    <w:rsid w:val="004A6B51"/>
    <w:rsid w:val="00524D66"/>
    <w:rsid w:val="00546F96"/>
    <w:rsid w:val="00555E02"/>
    <w:rsid w:val="00560461"/>
    <w:rsid w:val="006C596F"/>
    <w:rsid w:val="006E1234"/>
    <w:rsid w:val="008034C0"/>
    <w:rsid w:val="00833826"/>
    <w:rsid w:val="008950A2"/>
    <w:rsid w:val="009B7E44"/>
    <w:rsid w:val="009D6634"/>
    <w:rsid w:val="00B65CEA"/>
    <w:rsid w:val="00C27C81"/>
    <w:rsid w:val="00EC1A00"/>
    <w:rsid w:val="00EC66EB"/>
    <w:rsid w:val="00EE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6F96"/>
    <w:rPr>
      <w:color w:val="0000FF"/>
      <w:u w:val="single"/>
    </w:rPr>
  </w:style>
  <w:style w:type="character" w:customStyle="1" w:styleId="a5">
    <w:name w:val="Основной текст_"/>
    <w:basedOn w:val="a0"/>
    <w:link w:val="2"/>
    <w:locked/>
    <w:rsid w:val="006C596F"/>
    <w:rPr>
      <w:rFonts w:ascii="Times New Roman" w:eastAsia="Times New Roman" w:hAnsi="Times New Roman" w:cs="Times New Roman"/>
      <w:sz w:val="25"/>
      <w:szCs w:val="25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5"/>
    <w:rsid w:val="006C596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1">
    <w:name w:val="Основной текст1"/>
    <w:basedOn w:val="a5"/>
    <w:rsid w:val="006C596F"/>
    <w:rPr>
      <w:rFonts w:ascii="Times New Roman" w:eastAsia="Times New Roman" w:hAnsi="Times New Roman" w:cs="Times New Roman"/>
      <w:sz w:val="25"/>
      <w:szCs w:val="25"/>
      <w:u w:val="single"/>
      <w:shd w:val="clear" w:color="auto" w:fill="FFFFFF"/>
      <w:lang w:val="en-US"/>
    </w:rPr>
  </w:style>
  <w:style w:type="paragraph" w:styleId="a6">
    <w:name w:val="List Paragraph"/>
    <w:basedOn w:val="a"/>
    <w:uiPriority w:val="34"/>
    <w:qFormat/>
    <w:rsid w:val="006C596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034C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6F96"/>
    <w:rPr>
      <w:color w:val="0000FF"/>
      <w:u w:val="single"/>
    </w:rPr>
  </w:style>
  <w:style w:type="character" w:customStyle="1" w:styleId="a5">
    <w:name w:val="Основной текст_"/>
    <w:basedOn w:val="a0"/>
    <w:link w:val="2"/>
    <w:locked/>
    <w:rsid w:val="006C596F"/>
    <w:rPr>
      <w:rFonts w:ascii="Times New Roman" w:eastAsia="Times New Roman" w:hAnsi="Times New Roman" w:cs="Times New Roman"/>
      <w:sz w:val="25"/>
      <w:szCs w:val="25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5"/>
    <w:rsid w:val="006C596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1">
    <w:name w:val="Основной текст1"/>
    <w:basedOn w:val="a5"/>
    <w:rsid w:val="006C596F"/>
    <w:rPr>
      <w:rFonts w:ascii="Times New Roman" w:eastAsia="Times New Roman" w:hAnsi="Times New Roman" w:cs="Times New Roman"/>
      <w:sz w:val="25"/>
      <w:szCs w:val="25"/>
      <w:u w:val="single"/>
      <w:shd w:val="clear" w:color="auto" w:fill="FFFFFF"/>
      <w:lang w:val="en-US"/>
    </w:rPr>
  </w:style>
  <w:style w:type="paragraph" w:styleId="a6">
    <w:name w:val="List Paragraph"/>
    <w:basedOn w:val="a"/>
    <w:uiPriority w:val="34"/>
    <w:qFormat/>
    <w:rsid w:val="006C596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034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e-egrp.ru/" TargetMode="External"/><Relationship Id="rId13" Type="http://schemas.openxmlformats.org/officeDocument/2006/relationships/hyperlink" Target="https://rosreestr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p365.ru/" TargetMode="External"/><Relationship Id="rId12" Type="http://schemas.openxmlformats.org/officeDocument/2006/relationships/hyperlink" Target="http://gogov.ru/docs/eg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osreestr.ru" TargetMode="External"/><Relationship Id="rId11" Type="http://schemas.openxmlformats.org/officeDocument/2006/relationships/hyperlink" Target="https://rosreestr-online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urgan.ktotam.p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sport-info.ru" TargetMode="External"/><Relationship Id="rId14" Type="http://schemas.openxmlformats.org/officeDocument/2006/relationships/hyperlink" Target="https://egrn-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Пинегина Екатерина Александровна</cp:lastModifiedBy>
  <cp:revision>4</cp:revision>
  <dcterms:created xsi:type="dcterms:W3CDTF">2020-07-06T03:21:00Z</dcterms:created>
  <dcterms:modified xsi:type="dcterms:W3CDTF">2020-07-08T06:37:00Z</dcterms:modified>
</cp:coreProperties>
</file>