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A9" w:rsidRDefault="000D44A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  <w:lang w:val="en-US"/>
        </w:rPr>
      </w:pPr>
    </w:p>
    <w:p w:rsidR="000D44A9" w:rsidRDefault="000D44A9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  <w:lang w:val="en-US"/>
        </w:rPr>
      </w:pPr>
    </w:p>
    <w:p w:rsidR="00743541" w:rsidRDefault="00743541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2348C" w:rsidRPr="004D6E54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ТЕХНОЛОГИЧЕСК</w:t>
      </w:r>
      <w:r w:rsidR="00743541">
        <w:rPr>
          <w:rStyle w:val="FontStyle20"/>
          <w:rFonts w:ascii="Arial" w:hAnsi="Arial" w:cs="Arial"/>
          <w:sz w:val="24"/>
          <w:szCs w:val="24"/>
        </w:rPr>
        <w:t xml:space="preserve">АЯ </w:t>
      </w:r>
      <w:r w:rsidRPr="004D6E54">
        <w:rPr>
          <w:rStyle w:val="FontStyle20"/>
          <w:rFonts w:ascii="Arial" w:hAnsi="Arial" w:cs="Arial"/>
          <w:sz w:val="24"/>
          <w:szCs w:val="24"/>
        </w:rPr>
        <w:t>СХЕМ</w:t>
      </w:r>
      <w:r w:rsidR="00743541">
        <w:rPr>
          <w:rStyle w:val="FontStyle20"/>
          <w:rFonts w:ascii="Arial" w:hAnsi="Arial" w:cs="Arial"/>
          <w:sz w:val="24"/>
          <w:szCs w:val="24"/>
        </w:rPr>
        <w:t>А</w:t>
      </w:r>
    </w:p>
    <w:p w:rsidR="0082348C" w:rsidRPr="004D6E54" w:rsidRDefault="0082348C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82348C" w:rsidRPr="004D6E54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p w:rsidR="0082348C" w:rsidRPr="0082348C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9618"/>
        <w:gridCol w:w="12028"/>
      </w:tblGrid>
      <w:tr w:rsidR="0082348C" w:rsidRPr="004D6E54" w:rsidTr="00FD4D7D">
        <w:trPr>
          <w:trHeight w:val="236"/>
        </w:trPr>
        <w:tc>
          <w:tcPr>
            <w:tcW w:w="1205" w:type="dxa"/>
            <w:vAlign w:val="center"/>
          </w:tcPr>
          <w:p w:rsidR="0082348C" w:rsidRPr="004D6E54" w:rsidRDefault="0082348C" w:rsidP="00FD4D7D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618" w:type="dxa"/>
            <w:vAlign w:val="center"/>
          </w:tcPr>
          <w:p w:rsidR="0082348C" w:rsidRPr="004D6E54" w:rsidRDefault="0082348C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Параметр</w:t>
            </w:r>
          </w:p>
        </w:tc>
        <w:tc>
          <w:tcPr>
            <w:tcW w:w="12028" w:type="dxa"/>
            <w:vAlign w:val="center"/>
          </w:tcPr>
          <w:p w:rsidR="0082348C" w:rsidRPr="004D6E54" w:rsidRDefault="0082348C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Значение параметра/состояние</w:t>
            </w:r>
          </w:p>
        </w:tc>
      </w:tr>
      <w:tr w:rsidR="00FC6A20" w:rsidRPr="004D6E54" w:rsidTr="00FD4D7D">
        <w:trPr>
          <w:trHeight w:val="215"/>
        </w:trPr>
        <w:tc>
          <w:tcPr>
            <w:tcW w:w="1205" w:type="dxa"/>
            <w:vAlign w:val="center"/>
          </w:tcPr>
          <w:p w:rsidR="00FC6A20" w:rsidRPr="004D6E54" w:rsidRDefault="00FC6A20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18" w:type="dxa"/>
            <w:vAlign w:val="center"/>
          </w:tcPr>
          <w:p w:rsidR="00FC6A20" w:rsidRPr="004D6E54" w:rsidRDefault="00FC6A20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2028" w:type="dxa"/>
            <w:vAlign w:val="center"/>
          </w:tcPr>
          <w:p w:rsidR="00FC6A20" w:rsidRPr="00223682" w:rsidRDefault="00FC6A20" w:rsidP="004D40BB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</w:pPr>
            <w:r w:rsidRPr="00223682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 xml:space="preserve">Администрация </w:t>
            </w:r>
            <w:r w:rsidR="004D40BB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>Белозерского</w:t>
            </w:r>
            <w:r w:rsidRPr="00223682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 xml:space="preserve"> района</w:t>
            </w:r>
          </w:p>
        </w:tc>
      </w:tr>
      <w:tr w:rsidR="00FC6A20" w:rsidRPr="004D6E54" w:rsidTr="00FD4D7D">
        <w:trPr>
          <w:trHeight w:val="215"/>
        </w:trPr>
        <w:tc>
          <w:tcPr>
            <w:tcW w:w="1205" w:type="dxa"/>
            <w:vAlign w:val="center"/>
          </w:tcPr>
          <w:p w:rsidR="00FC6A20" w:rsidRPr="004D6E54" w:rsidRDefault="00FC6A20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8" w:type="dxa"/>
            <w:vAlign w:val="center"/>
          </w:tcPr>
          <w:p w:rsidR="00FC6A20" w:rsidRPr="004D6E54" w:rsidRDefault="00FC6A20" w:rsidP="00FD4D7D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2028" w:type="dxa"/>
            <w:vAlign w:val="center"/>
          </w:tcPr>
          <w:p w:rsidR="00FC6A20" w:rsidRPr="004D40BB" w:rsidRDefault="00FC57A3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t>4500000000160688635</w:t>
            </w:r>
            <w:bookmarkStart w:id="0" w:name="_GoBack"/>
            <w:bookmarkEnd w:id="0"/>
          </w:p>
        </w:tc>
      </w:tr>
      <w:tr w:rsidR="00FC6A20" w:rsidRPr="004D6E54" w:rsidTr="00FD4D7D">
        <w:trPr>
          <w:trHeight w:val="451"/>
        </w:trPr>
        <w:tc>
          <w:tcPr>
            <w:tcW w:w="1205" w:type="dxa"/>
            <w:vAlign w:val="center"/>
          </w:tcPr>
          <w:p w:rsidR="00FC6A20" w:rsidRPr="004D6E54" w:rsidRDefault="00FC6A20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18" w:type="dxa"/>
            <w:vAlign w:val="center"/>
          </w:tcPr>
          <w:p w:rsidR="00FC6A20" w:rsidRPr="004D6E54" w:rsidRDefault="00FC6A20" w:rsidP="00FD4D7D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2028" w:type="dxa"/>
            <w:vAlign w:val="center"/>
          </w:tcPr>
          <w:p w:rsidR="00FC6A20" w:rsidRPr="00E6101B" w:rsidRDefault="00743541" w:rsidP="00FD4D7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Предоставление информации по документам архивных фондов, находящимся на хранении в муниципальном архиве Белозерского района</w:t>
            </w:r>
          </w:p>
        </w:tc>
      </w:tr>
      <w:tr w:rsidR="00FC6A20" w:rsidRPr="004D6E54" w:rsidTr="00FD4D7D">
        <w:trPr>
          <w:trHeight w:val="451"/>
        </w:trPr>
        <w:tc>
          <w:tcPr>
            <w:tcW w:w="1205" w:type="dxa"/>
            <w:vAlign w:val="center"/>
          </w:tcPr>
          <w:p w:rsidR="00FC6A20" w:rsidRPr="004D6E54" w:rsidRDefault="00FC6A20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18" w:type="dxa"/>
            <w:vAlign w:val="center"/>
          </w:tcPr>
          <w:p w:rsidR="00FC6A20" w:rsidRPr="004D6E54" w:rsidRDefault="00FC6A20" w:rsidP="00FD4D7D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2028" w:type="dxa"/>
            <w:vAlign w:val="center"/>
          </w:tcPr>
          <w:p w:rsidR="00FC6A20" w:rsidRPr="00E6101B" w:rsidRDefault="00E6101B" w:rsidP="007C5CEA">
            <w:pPr>
              <w:jc w:val="center"/>
              <w:rPr>
                <w:b/>
                <w:i/>
                <w:sz w:val="20"/>
                <w:szCs w:val="20"/>
              </w:rPr>
            </w:pPr>
            <w:r w:rsidRPr="00E610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Выдача архивных </w:t>
            </w:r>
            <w:r w:rsidR="007C5CEA">
              <w:rPr>
                <w:rFonts w:ascii="Arial" w:hAnsi="Arial" w:cs="Arial"/>
                <w:b/>
                <w:i/>
                <w:sz w:val="20"/>
                <w:szCs w:val="20"/>
              </w:rPr>
              <w:t>справок</w:t>
            </w:r>
          </w:p>
        </w:tc>
      </w:tr>
      <w:tr w:rsidR="00FC6A20" w:rsidRPr="004D6E54" w:rsidTr="00FD4D7D">
        <w:trPr>
          <w:trHeight w:val="903"/>
        </w:trPr>
        <w:tc>
          <w:tcPr>
            <w:tcW w:w="1205" w:type="dxa"/>
            <w:vAlign w:val="center"/>
          </w:tcPr>
          <w:p w:rsidR="00FC6A20" w:rsidRPr="004D6E54" w:rsidRDefault="00FC6A20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18" w:type="dxa"/>
            <w:vAlign w:val="center"/>
          </w:tcPr>
          <w:p w:rsidR="00FC6A20" w:rsidRPr="004D6E54" w:rsidRDefault="00FC6A20" w:rsidP="00FD4D7D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2028" w:type="dxa"/>
            <w:vAlign w:val="center"/>
          </w:tcPr>
          <w:p w:rsidR="00FC6A20" w:rsidRPr="00FC6A20" w:rsidRDefault="00FC6A20" w:rsidP="007C5CEA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223682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 xml:space="preserve">Постановление Администрации </w:t>
            </w:r>
            <w:r w:rsidR="004D40BB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>Белозерского</w:t>
            </w:r>
            <w:r w:rsidRPr="00223682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 xml:space="preserve"> района от</w:t>
            </w:r>
            <w:r w:rsidR="004D40BB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C5CEA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>30 сентября 2016 года</w:t>
            </w:r>
            <w:r w:rsidRPr="00223682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 xml:space="preserve"> №</w:t>
            </w:r>
            <w:r w:rsidR="004D40BB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 xml:space="preserve"> 4</w:t>
            </w:r>
            <w:r w:rsidR="007C5CEA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>81</w:t>
            </w:r>
            <w:r w:rsidRPr="00FC6A20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 xml:space="preserve"> «</w:t>
            </w:r>
            <w:r w:rsidR="00E6101B" w:rsidRPr="00E6101B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</w:t>
            </w:r>
            <w:r w:rsidR="004D40BB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Белозерского</w:t>
            </w:r>
            <w:r w:rsidR="00E6101B" w:rsidRPr="00E6101B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района муниципальной услуги </w:t>
            </w:r>
            <w:r w:rsidR="007C5CEA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«</w:t>
            </w:r>
            <w:r w:rsidR="007C5CEA">
              <w:rPr>
                <w:rFonts w:ascii="Arial" w:hAnsi="Arial" w:cs="Arial"/>
                <w:b/>
                <w:i/>
                <w:sz w:val="20"/>
                <w:szCs w:val="20"/>
              </w:rPr>
              <w:t>Предоставление информации по документам архивных фондов, находящимся на хранении в муниципальном архиве Белозерского района</w:t>
            </w:r>
          </w:p>
        </w:tc>
      </w:tr>
      <w:tr w:rsidR="00FC6A20" w:rsidRPr="004D6E54" w:rsidTr="00FD4D7D">
        <w:trPr>
          <w:trHeight w:val="215"/>
        </w:trPr>
        <w:tc>
          <w:tcPr>
            <w:tcW w:w="1205" w:type="dxa"/>
            <w:vAlign w:val="center"/>
          </w:tcPr>
          <w:p w:rsidR="00FC6A20" w:rsidRPr="004D6E54" w:rsidRDefault="00FC6A20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18" w:type="dxa"/>
            <w:vAlign w:val="center"/>
          </w:tcPr>
          <w:p w:rsidR="00FC6A20" w:rsidRPr="004D6E54" w:rsidRDefault="00FC6A20" w:rsidP="00FD4D7D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Перечень «</w:t>
            </w:r>
            <w:proofErr w:type="spellStart"/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подуслуг</w:t>
            </w:r>
            <w:proofErr w:type="spellEnd"/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028" w:type="dxa"/>
            <w:vAlign w:val="center"/>
          </w:tcPr>
          <w:p w:rsidR="00FC6A20" w:rsidRPr="00FC6A20" w:rsidRDefault="00FC6A20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>нет</w:t>
            </w:r>
          </w:p>
        </w:tc>
      </w:tr>
      <w:tr w:rsidR="00FD4D7D" w:rsidRPr="004D6E54" w:rsidTr="004D40BB">
        <w:trPr>
          <w:trHeight w:val="534"/>
        </w:trPr>
        <w:tc>
          <w:tcPr>
            <w:tcW w:w="1205" w:type="dxa"/>
            <w:vMerge w:val="restart"/>
            <w:vAlign w:val="center"/>
          </w:tcPr>
          <w:p w:rsidR="00FD4D7D" w:rsidRPr="004D6E54" w:rsidRDefault="00FD4D7D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18" w:type="dxa"/>
            <w:vMerge w:val="restart"/>
            <w:vAlign w:val="center"/>
          </w:tcPr>
          <w:p w:rsidR="00FD4D7D" w:rsidRPr="004D6E54" w:rsidRDefault="00FD4D7D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4D6E54">
              <w:rPr>
                <w:rStyle w:val="FontStyle20"/>
                <w:rFonts w:ascii="Arial" w:hAnsi="Arial" w:cs="Arial"/>
                <w:sz w:val="20"/>
                <w:szCs w:val="20"/>
              </w:rPr>
              <w:t>Способы оценки качества предоставления услуги</w:t>
            </w:r>
            <w:r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 </w:t>
            </w:r>
            <w:r w:rsidRPr="00223682"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>(в правой колонке необходимо оставить только те способы оценки, которые присущи конкретной услуге).</w:t>
            </w:r>
          </w:p>
        </w:tc>
        <w:tc>
          <w:tcPr>
            <w:tcW w:w="12028" w:type="dxa"/>
            <w:vAlign w:val="center"/>
          </w:tcPr>
          <w:p w:rsidR="00FD4D7D" w:rsidRPr="004D6E54" w:rsidRDefault="004D40BB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Официальный сайт Администрации Белозерского района</w:t>
            </w:r>
          </w:p>
        </w:tc>
      </w:tr>
      <w:tr w:rsidR="00FD4D7D" w:rsidRPr="004D6E54" w:rsidTr="00FD4D7D">
        <w:trPr>
          <w:trHeight w:val="215"/>
        </w:trPr>
        <w:tc>
          <w:tcPr>
            <w:tcW w:w="1205" w:type="dxa"/>
            <w:vMerge/>
            <w:vAlign w:val="center"/>
          </w:tcPr>
          <w:p w:rsidR="00FD4D7D" w:rsidRPr="004D6E54" w:rsidRDefault="00FD4D7D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vMerge/>
            <w:vAlign w:val="center"/>
          </w:tcPr>
          <w:p w:rsidR="00FD4D7D" w:rsidRPr="004D6E54" w:rsidRDefault="00FD4D7D" w:rsidP="00FD4D7D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8" w:type="dxa"/>
            <w:vAlign w:val="center"/>
          </w:tcPr>
          <w:p w:rsidR="004D40BB" w:rsidRDefault="004D40BB" w:rsidP="00FD4D7D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  <w:p w:rsidR="00FD4D7D" w:rsidRDefault="004D40BB" w:rsidP="00FD4D7D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Анкетирование заявителей</w:t>
            </w:r>
          </w:p>
          <w:p w:rsidR="004D40BB" w:rsidRPr="004D6E54" w:rsidRDefault="004D40BB" w:rsidP="00FD4D7D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</w:tr>
    </w:tbl>
    <w:p w:rsidR="0082348C" w:rsidRPr="0082348C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  <w:sectPr w:rsidR="0082348C" w:rsidRPr="0082348C" w:rsidSect="000D44A9">
          <w:headerReference w:type="default" r:id="rId7"/>
          <w:footerReference w:type="default" r:id="rId8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82348C" w:rsidRPr="004D6E54" w:rsidRDefault="0082348C" w:rsidP="004D6E54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lastRenderedPageBreak/>
        <w:t>Раздел 2. «Общие сведения о «</w:t>
      </w:r>
      <w:proofErr w:type="spellStart"/>
      <w:r w:rsidRPr="004D6E54">
        <w:rPr>
          <w:rStyle w:val="FontStyle20"/>
          <w:rFonts w:ascii="Arial" w:hAnsi="Arial" w:cs="Arial"/>
          <w:sz w:val="24"/>
          <w:szCs w:val="24"/>
        </w:rPr>
        <w:t>подуслугах</w:t>
      </w:r>
      <w:proofErr w:type="spellEnd"/>
      <w:r w:rsidRPr="004D6E54">
        <w:rPr>
          <w:rStyle w:val="FontStyle20"/>
          <w:rFonts w:ascii="Arial" w:hAnsi="Arial" w:cs="Arial"/>
          <w:sz w:val="24"/>
          <w:szCs w:val="24"/>
        </w:rPr>
        <w:t>»</w:t>
      </w:r>
    </w:p>
    <w:p w:rsidR="0082348C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670"/>
        <w:gridCol w:w="1624"/>
        <w:gridCol w:w="4640"/>
        <w:gridCol w:w="1984"/>
        <w:gridCol w:w="2126"/>
        <w:gridCol w:w="1843"/>
        <w:gridCol w:w="1985"/>
        <w:gridCol w:w="1984"/>
        <w:gridCol w:w="1559"/>
        <w:gridCol w:w="1443"/>
      </w:tblGrid>
      <w:tr w:rsidR="004D6E54" w:rsidRPr="000D44A9" w:rsidTr="000D44A9">
        <w:trPr>
          <w:cantSplit/>
          <w:trHeight w:val="369"/>
        </w:trPr>
        <w:tc>
          <w:tcPr>
            <w:tcW w:w="3342" w:type="dxa"/>
            <w:gridSpan w:val="2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624" w:type="dxa"/>
            <w:vMerge w:val="restart"/>
            <w:vAlign w:val="center"/>
          </w:tcPr>
          <w:p w:rsidR="004D6E54" w:rsidRPr="000D44A9" w:rsidRDefault="004D6E54" w:rsidP="00A01E32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640" w:type="dxa"/>
            <w:vMerge w:val="restart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812" w:type="dxa"/>
            <w:gridSpan w:val="3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Плата за предоставление 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43" w:type="dxa"/>
            <w:vMerge w:val="restart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Способ получения результата 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9A095E" w:rsidRPr="000D44A9" w:rsidTr="000D44A9">
        <w:trPr>
          <w:cantSplit/>
          <w:trHeight w:val="1476"/>
        </w:trPr>
        <w:tc>
          <w:tcPr>
            <w:tcW w:w="1672" w:type="dxa"/>
            <w:vAlign w:val="center"/>
          </w:tcPr>
          <w:p w:rsidR="004D6E54" w:rsidRPr="000D44A9" w:rsidRDefault="004D6E5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при подаче заявления по месту</w:t>
            </w:r>
          </w:p>
          <w:p w:rsidR="004D6E54" w:rsidRPr="000D44A9" w:rsidRDefault="004D6E5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proofErr w:type="gram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жительства (месту</w:t>
            </w:r>
            <w:proofErr w:type="gramEnd"/>
          </w:p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нахождения юр. лица)</w:t>
            </w:r>
          </w:p>
        </w:tc>
        <w:tc>
          <w:tcPr>
            <w:tcW w:w="1670" w:type="dxa"/>
            <w:vAlign w:val="center"/>
          </w:tcPr>
          <w:p w:rsidR="004D6E54" w:rsidRPr="000D44A9" w:rsidRDefault="004D6E5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при подаче заявления</w:t>
            </w:r>
          </w:p>
          <w:p w:rsidR="004D6E54" w:rsidRPr="000D44A9" w:rsidRDefault="004D6E5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не по месту</w:t>
            </w:r>
          </w:p>
          <w:p w:rsidR="004D6E54" w:rsidRPr="000D44A9" w:rsidRDefault="004D6E5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proofErr w:type="gram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жительства (по месту</w:t>
            </w:r>
            <w:proofErr w:type="gramEnd"/>
          </w:p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обращения)</w:t>
            </w:r>
          </w:p>
        </w:tc>
        <w:tc>
          <w:tcPr>
            <w:tcW w:w="1624" w:type="dxa"/>
            <w:vMerge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4640" w:type="dxa"/>
            <w:vMerge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985" w:type="dxa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984" w:type="dxa"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vMerge/>
            <w:vAlign w:val="center"/>
          </w:tcPr>
          <w:p w:rsidR="004D6E54" w:rsidRPr="000D44A9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9A095E" w:rsidRPr="000D44A9" w:rsidTr="000D44A9">
        <w:trPr>
          <w:cantSplit/>
          <w:trHeight w:val="174"/>
        </w:trPr>
        <w:tc>
          <w:tcPr>
            <w:tcW w:w="1672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4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40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  <w:vAlign w:val="center"/>
          </w:tcPr>
          <w:p w:rsidR="004D6E54" w:rsidRPr="000D44A9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D6E54" w:rsidRPr="000D44A9" w:rsidTr="000D44A9">
        <w:trPr>
          <w:cantSplit/>
          <w:trHeight w:val="217"/>
        </w:trPr>
        <w:tc>
          <w:tcPr>
            <w:tcW w:w="22530" w:type="dxa"/>
            <w:gridSpan w:val="11"/>
            <w:vAlign w:val="center"/>
          </w:tcPr>
          <w:p w:rsidR="004D6E54" w:rsidRPr="000D44A9" w:rsidRDefault="00980BFD" w:rsidP="001E31D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Предоставление информации по документам архивных фондов, находящимся на хранении в муниципальном архиве Белозерского района</w:t>
            </w:r>
          </w:p>
        </w:tc>
      </w:tr>
      <w:tr w:rsidR="000D44A9" w:rsidRPr="000D44A9" w:rsidTr="000D44A9">
        <w:trPr>
          <w:cantSplit/>
          <w:trHeight w:val="85"/>
        </w:trPr>
        <w:tc>
          <w:tcPr>
            <w:tcW w:w="3342" w:type="dxa"/>
            <w:gridSpan w:val="2"/>
            <w:vAlign w:val="center"/>
          </w:tcPr>
          <w:p w:rsidR="000D44A9" w:rsidRPr="000D44A9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Не более 30 дней</w:t>
            </w:r>
          </w:p>
        </w:tc>
        <w:tc>
          <w:tcPr>
            <w:tcW w:w="1624" w:type="dxa"/>
            <w:vAlign w:val="center"/>
          </w:tcPr>
          <w:p w:rsidR="000D44A9" w:rsidRPr="000D44A9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640" w:type="dxa"/>
            <w:vAlign w:val="center"/>
          </w:tcPr>
          <w:p w:rsidR="000D44A9" w:rsidRPr="000D44A9" w:rsidRDefault="000D44A9" w:rsidP="000D44A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1) Отсутствие у заявителя документально подтвержденных прав для получения информации ограниченного доступа;</w:t>
            </w:r>
          </w:p>
          <w:p w:rsidR="000D44A9" w:rsidRPr="000D44A9" w:rsidRDefault="000D44A9" w:rsidP="000D44A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2) Получение заявления,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      </w:r>
          </w:p>
          <w:p w:rsidR="000D44A9" w:rsidRPr="000D44A9" w:rsidRDefault="000D44A9" w:rsidP="000D44A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3) Текст заявления не поддается прочтению</w:t>
            </w:r>
          </w:p>
        </w:tc>
        <w:tc>
          <w:tcPr>
            <w:tcW w:w="1984" w:type="dxa"/>
            <w:vAlign w:val="center"/>
          </w:tcPr>
          <w:p w:rsidR="000D44A9" w:rsidRPr="000D44A9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126" w:type="dxa"/>
            <w:vAlign w:val="center"/>
          </w:tcPr>
          <w:p w:rsidR="000D44A9" w:rsidRPr="000D44A9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0D44A9" w:rsidRPr="000D44A9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:rsidR="000D44A9" w:rsidRPr="000D44A9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0D44A9" w:rsidRPr="000D44A9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44A9" w:rsidRPr="000D44A9" w:rsidRDefault="000D44A9" w:rsidP="00FC5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Лично; через ГБУ «МФЦ»; через ЕПГУ</w:t>
            </w:r>
          </w:p>
        </w:tc>
        <w:tc>
          <w:tcPr>
            <w:tcW w:w="1443" w:type="dxa"/>
            <w:vAlign w:val="center"/>
          </w:tcPr>
          <w:p w:rsidR="000D44A9" w:rsidRPr="000D44A9" w:rsidRDefault="000D44A9" w:rsidP="00FC59A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Лично; через ГБУ «МФЦ»; через ЕПГУ</w:t>
            </w:r>
          </w:p>
        </w:tc>
      </w:tr>
    </w:tbl>
    <w:p w:rsidR="0082348C" w:rsidRPr="0082348C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  <w:sectPr w:rsidR="0082348C" w:rsidRPr="0082348C" w:rsidSect="000D44A9">
          <w:headerReference w:type="default" r:id="rId9"/>
          <w:footerReference w:type="default" r:id="rId10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Pr="004D6E54" w:rsidRDefault="00A01E32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3. «Сведения о заявителях 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</w:t>
      </w: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"/>
        <w:gridCol w:w="3354"/>
        <w:gridCol w:w="3250"/>
        <w:gridCol w:w="3085"/>
        <w:gridCol w:w="3055"/>
        <w:gridCol w:w="3055"/>
        <w:gridCol w:w="3070"/>
        <w:gridCol w:w="3085"/>
      </w:tblGrid>
      <w:tr w:rsidR="00A01E32" w:rsidRPr="000D44A9" w:rsidTr="000D44A9">
        <w:trPr>
          <w:trHeight w:val="192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Документ, под</w:t>
            </w: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softHyphen/>
              <w:t>тверждающий правомочие заявителя</w:t>
            </w:r>
          </w:p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Исчерпывающий перечень лиц,</w:t>
            </w:r>
          </w:p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proofErr w:type="gram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имеющих</w:t>
            </w:r>
            <w:proofErr w:type="gram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01E32" w:rsidRPr="000D44A9" w:rsidTr="000D44A9">
        <w:trPr>
          <w:trHeight w:val="19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D44A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01E32" w:rsidRPr="000D44A9" w:rsidTr="000D44A9">
        <w:trPr>
          <w:trHeight w:val="198"/>
        </w:trPr>
        <w:tc>
          <w:tcPr>
            <w:tcW w:w="22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D44A9" w:rsidRDefault="00980BFD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Предоставление информации по документам архивных фондов, находящимся на хранении в муниципальном архиве Белозерского района</w:t>
            </w:r>
          </w:p>
        </w:tc>
      </w:tr>
      <w:tr w:rsidR="000D44A9" w:rsidRPr="000D44A9" w:rsidTr="005B61BB">
        <w:trPr>
          <w:trHeight w:val="19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D44A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D44A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5B61BB">
            <w:pPr>
              <w:pStyle w:val="Style11"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D44A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D44A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Возможно</w:t>
            </w:r>
          </w:p>
        </w:tc>
        <w:tc>
          <w:tcPr>
            <w:tcW w:w="3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D44A9">
            <w:pPr>
              <w:pStyle w:val="a8"/>
              <w:spacing w:before="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Законные представители или доверенные лица</w:t>
            </w:r>
          </w:p>
        </w:tc>
        <w:tc>
          <w:tcPr>
            <w:tcW w:w="3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D44A9">
            <w:pPr>
              <w:pStyle w:val="a8"/>
              <w:spacing w:before="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D44A9">
            <w:pPr>
              <w:pStyle w:val="a8"/>
              <w:spacing w:before="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Доверенность, заверенная нотариусом</w:t>
            </w:r>
          </w:p>
        </w:tc>
      </w:tr>
      <w:tr w:rsidR="000D44A9" w:rsidRPr="000D44A9" w:rsidTr="005B61BB">
        <w:trPr>
          <w:trHeight w:val="19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3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0D44A9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</w:tbl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82348C" w:rsidRDefault="0082348C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82348C" w:rsidRPr="001E31D0" w:rsidRDefault="0082348C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  <w:sectPr w:rsidR="0082348C" w:rsidRPr="001E31D0" w:rsidSect="000D44A9">
          <w:headerReference w:type="default" r:id="rId11"/>
          <w:footerReference w:type="default" r:id="rId12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82348C" w:rsidRPr="00A01E32" w:rsidRDefault="00A01E32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lastRenderedPageBreak/>
        <w:t>Раздел 4. «</w:t>
      </w:r>
      <w:r w:rsidR="0082348C" w:rsidRPr="00A01E32">
        <w:rPr>
          <w:rStyle w:val="FontStyle20"/>
          <w:rFonts w:ascii="Arial" w:hAnsi="Arial" w:cs="Arial"/>
          <w:sz w:val="24"/>
          <w:szCs w:val="24"/>
        </w:rPr>
        <w:t xml:space="preserve">Документы, предоставляемые заявителем для получения </w:t>
      </w:r>
      <w:r w:rsidRPr="00A01E32">
        <w:rPr>
          <w:rStyle w:val="FontStyle23"/>
          <w:rFonts w:ascii="Arial" w:hAnsi="Arial" w:cs="Arial"/>
          <w:sz w:val="24"/>
          <w:szCs w:val="24"/>
        </w:rPr>
        <w:t>«</w:t>
      </w:r>
      <w:proofErr w:type="spellStart"/>
      <w:r w:rsidRPr="00A01E32">
        <w:rPr>
          <w:rStyle w:val="FontStyle23"/>
          <w:rFonts w:ascii="Arial" w:hAnsi="Arial" w:cs="Arial"/>
          <w:sz w:val="24"/>
          <w:szCs w:val="24"/>
        </w:rPr>
        <w:t>подуслуги</w:t>
      </w:r>
      <w:proofErr w:type="spellEnd"/>
      <w:r w:rsidRPr="00A01E32">
        <w:rPr>
          <w:rStyle w:val="FontStyle23"/>
          <w:rFonts w:ascii="Arial" w:hAnsi="Arial" w:cs="Arial"/>
          <w:sz w:val="24"/>
          <w:szCs w:val="24"/>
        </w:rPr>
        <w:t>»</w:t>
      </w:r>
    </w:p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Pr="0082348C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2504"/>
        <w:gridCol w:w="4605"/>
        <w:gridCol w:w="4159"/>
        <w:gridCol w:w="2265"/>
        <w:gridCol w:w="2488"/>
        <w:gridCol w:w="2488"/>
        <w:gridCol w:w="3295"/>
      </w:tblGrid>
      <w:tr w:rsidR="00A01E32" w:rsidRPr="000D44A9" w:rsidTr="000D44A9">
        <w:trPr>
          <w:trHeight w:val="92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Категория документа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A01E32"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="00A01E32"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0D44A9" w:rsidTr="000D44A9">
        <w:trPr>
          <w:trHeight w:val="21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2348C" w:rsidRPr="000D44A9" w:rsidTr="000D44A9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980BFD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Предоставление информации по документам архивных фондов, находящимся на хранении в муниципальном архиве Белозерского района</w:t>
            </w:r>
          </w:p>
        </w:tc>
      </w:tr>
      <w:tr w:rsidR="00FA7271" w:rsidRPr="000D44A9" w:rsidTr="000D44A9">
        <w:trPr>
          <w:trHeight w:val="40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D44A9" w:rsidRDefault="00FA7271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D44A9" w:rsidRDefault="00FA7271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D44A9" w:rsidRDefault="00E6101B" w:rsidP="005E772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Заявление о выдаче архивн</w:t>
            </w:r>
            <w:r w:rsidR="005E7720">
              <w:rPr>
                <w:rFonts w:ascii="Arial" w:hAnsi="Arial" w:cs="Arial"/>
                <w:sz w:val="20"/>
                <w:szCs w:val="20"/>
              </w:rPr>
              <w:t>ой справ</w:t>
            </w:r>
            <w:r w:rsidR="00980BFD">
              <w:rPr>
                <w:rFonts w:ascii="Arial" w:hAnsi="Arial" w:cs="Arial"/>
                <w:sz w:val="20"/>
                <w:szCs w:val="20"/>
              </w:rPr>
              <w:t>к</w:t>
            </w:r>
            <w:r w:rsidR="005E7720">
              <w:rPr>
                <w:rFonts w:ascii="Arial" w:hAnsi="Arial" w:cs="Arial"/>
                <w:sz w:val="20"/>
                <w:szCs w:val="20"/>
              </w:rPr>
              <w:t>и, архивной выписки, архивной копии</w:t>
            </w:r>
            <w:r w:rsidRPr="000D44A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D44A9" w:rsidRDefault="000D44A9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оригинал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D44A9" w:rsidRDefault="00FA7271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D44A9" w:rsidRDefault="00FA7271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D44A9" w:rsidRDefault="00FA7271" w:rsidP="00980BF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 xml:space="preserve">Форма заявления в Приложении </w:t>
            </w:r>
            <w:r w:rsidR="00980B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D44A9" w:rsidRDefault="00980BFD" w:rsidP="00E6101B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Default="00E6101B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t>*</w:t>
      </w:r>
      <w:r w:rsidRPr="00E6101B">
        <w:rPr>
          <w:rFonts w:ascii="Arial" w:hAnsi="Arial" w:cs="Arial"/>
          <w:bCs/>
        </w:rPr>
        <w:t xml:space="preserve"> </w:t>
      </w:r>
      <w:r w:rsidRPr="00E6101B">
        <w:rPr>
          <w:rFonts w:ascii="Arial" w:hAnsi="Arial" w:cs="Arial"/>
          <w:bCs/>
          <w:sz w:val="16"/>
          <w:szCs w:val="16"/>
        </w:rPr>
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</w:t>
      </w:r>
    </w:p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82348C" w:rsidRPr="00A01E32" w:rsidRDefault="00A01E32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lastRenderedPageBreak/>
        <w:t>Раздел 5. «</w:t>
      </w:r>
      <w:r w:rsidR="0082348C" w:rsidRPr="00A01E32">
        <w:rPr>
          <w:rStyle w:val="FontStyle20"/>
          <w:rFonts w:ascii="Arial" w:hAnsi="Arial" w:cs="Arial"/>
          <w:sz w:val="24"/>
          <w:szCs w:val="24"/>
        </w:rPr>
        <w:t>Документы и сведения, получаемые посредством межведомственного</w:t>
      </w:r>
      <w:r>
        <w:rPr>
          <w:rStyle w:val="FontStyle20"/>
          <w:rFonts w:ascii="Arial" w:hAnsi="Arial" w:cs="Arial"/>
          <w:sz w:val="24"/>
          <w:szCs w:val="24"/>
        </w:rPr>
        <w:t xml:space="preserve"> информационного взаимодействия»</w:t>
      </w:r>
    </w:p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Pr="0082348C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2"/>
        <w:gridCol w:w="2310"/>
        <w:gridCol w:w="2579"/>
        <w:gridCol w:w="2654"/>
        <w:gridCol w:w="2489"/>
        <w:gridCol w:w="2072"/>
        <w:gridCol w:w="2489"/>
        <w:gridCol w:w="2698"/>
        <w:gridCol w:w="2638"/>
      </w:tblGrid>
      <w:tr w:rsidR="00A01E32" w:rsidRPr="000D44A9" w:rsidTr="000D44A9">
        <w:trPr>
          <w:trHeight w:val="1690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82348C" w:rsidRPr="000D44A9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органа (организации), нап</w:t>
            </w:r>
            <w:r w:rsidR="0082348C"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равляющег</w:t>
            </w:r>
            <w:proofErr w:type="gramStart"/>
            <w:r w:rsidR="0082348C"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="0082348C"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органа (организации),</w:t>
            </w:r>
          </w:p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в адрес которог</w:t>
            </w:r>
            <w:proofErr w:type="gram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ой) направляется межведомст</w:t>
            </w: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  <w:lang w:eastAsia="en-US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SID</w:t>
            </w:r>
            <w:r w:rsidRPr="000D44A9">
              <w:rPr>
                <w:rStyle w:val="FontStyle23"/>
                <w:rFonts w:ascii="Arial" w:hAnsi="Arial" w:cs="Arial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Срок</w:t>
            </w:r>
          </w:p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межведомственны й</w:t>
            </w:r>
            <w:proofErr w:type="gramEnd"/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запрос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0D44A9" w:rsidTr="000D44A9">
        <w:trPr>
          <w:trHeight w:val="194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0D44A9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2348C" w:rsidRPr="000D44A9" w:rsidTr="000D44A9">
        <w:trPr>
          <w:trHeight w:val="194"/>
        </w:trPr>
        <w:tc>
          <w:tcPr>
            <w:tcW w:w="22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D44A9" w:rsidRDefault="00980BF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Предоставление информации по документам архивных фондов, находящимся на хранении в муниципальном архиве Белозерского района</w:t>
            </w:r>
          </w:p>
        </w:tc>
      </w:tr>
      <w:tr w:rsidR="00A01E32" w:rsidRPr="000D44A9" w:rsidTr="000D44A9">
        <w:trPr>
          <w:trHeight w:val="317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0D44A9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0D44A9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E6101B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E6101B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E6101B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E6101B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E6101B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EB7C90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D44A9" w:rsidRDefault="00EB7C90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4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82348C" w:rsidRPr="00A01E32" w:rsidRDefault="00A01E32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lastRenderedPageBreak/>
        <w:t>Раздел 6. Результат 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</w:t>
      </w:r>
    </w:p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Pr="0082348C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0"/>
        <w:gridCol w:w="2804"/>
        <w:gridCol w:w="2819"/>
        <w:gridCol w:w="2804"/>
        <w:gridCol w:w="2774"/>
        <w:gridCol w:w="2789"/>
        <w:gridCol w:w="2774"/>
        <w:gridCol w:w="2397"/>
        <w:gridCol w:w="76"/>
        <w:gridCol w:w="2476"/>
      </w:tblGrid>
      <w:tr w:rsidR="00A01E32" w:rsidRPr="001D301E" w:rsidTr="001D301E">
        <w:trPr>
          <w:trHeight w:val="504"/>
        </w:trPr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Документ/ документы, являющийс</w:t>
            </w:r>
            <w:proofErr w:type="gramStart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я(</w:t>
            </w:r>
            <w:proofErr w:type="spellStart"/>
            <w:proofErr w:type="gram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иеся</w:t>
            </w:r>
            <w:proofErr w:type="spell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) результатом </w:t>
            </w:r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я(</w:t>
            </w:r>
            <w:proofErr w:type="spellStart"/>
            <w:proofErr w:type="gram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ихся</w:t>
            </w:r>
            <w:proofErr w:type="spell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) результатом </w:t>
            </w:r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Характеристика результата </w:t>
            </w:r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положительный</w:t>
            </w:r>
            <w:proofErr w:type="gram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/ отрицательный)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Форма документа/ документов,</w:t>
            </w:r>
          </w:p>
          <w:p w:rsidR="0082348C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являющегося (</w:t>
            </w:r>
            <w:proofErr w:type="spellStart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их</w:t>
            </w:r>
            <w:r w:rsidR="0082348C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с</w:t>
            </w:r>
            <w:proofErr w:type="spellEnd"/>
            <w:r w:rsidR="0082348C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я) результатом </w:t>
            </w: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Образец документа/ документов,</w:t>
            </w:r>
          </w:p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являющегос</w:t>
            </w:r>
            <w:proofErr w:type="gramStart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я(</w:t>
            </w:r>
            <w:proofErr w:type="spellStart"/>
            <w:proofErr w:type="gram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ихся</w:t>
            </w:r>
            <w:proofErr w:type="spell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) результатом </w:t>
            </w:r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Способы получения результата </w:t>
            </w:r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 w:rsidR="0055746D"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A01E32" w:rsidRPr="001D301E" w:rsidTr="001D301E">
        <w:trPr>
          <w:trHeight w:val="152"/>
        </w:trPr>
        <w:tc>
          <w:tcPr>
            <w:tcW w:w="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82348C" w:rsidRPr="001D301E" w:rsidRDefault="0082348C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55746D" w:rsidRPr="001D301E" w:rsidTr="001D301E">
        <w:trPr>
          <w:trHeight w:val="173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1D301E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2348C" w:rsidRPr="001D301E" w:rsidTr="000D44A9">
        <w:trPr>
          <w:trHeight w:val="158"/>
        </w:trPr>
        <w:tc>
          <w:tcPr>
            <w:tcW w:w="2260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F54DAA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b/>
                <w:i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</w:tr>
      <w:tr w:rsidR="001D301E" w:rsidRPr="001D301E" w:rsidTr="001D301E">
        <w:trPr>
          <w:trHeight w:val="299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980BFD" w:rsidP="00915300">
            <w:pPr>
              <w:pStyle w:val="Style1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Архивная справка</w:t>
            </w:r>
            <w:r w:rsidR="005E7720">
              <w:rPr>
                <w:rFonts w:ascii="Arial" w:hAnsi="Arial" w:cs="Arial"/>
                <w:sz w:val="20"/>
                <w:szCs w:val="20"/>
              </w:rPr>
              <w:t>, архивная выписка, архивная копия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F94C06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Архивная справка, архивная выписка, архивная копия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5E7720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5E7720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91530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- в Администрации </w:t>
            </w:r>
            <w:r w:rsidR="00DF3213">
              <w:rPr>
                <w:rStyle w:val="FontStyle23"/>
                <w:rFonts w:ascii="Arial" w:hAnsi="Arial" w:cs="Arial"/>
                <w:sz w:val="20"/>
                <w:szCs w:val="20"/>
              </w:rPr>
              <w:t>Белозерского</w:t>
            </w: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района, на бумажном носителе;</w:t>
            </w:r>
          </w:p>
          <w:p w:rsidR="001D301E" w:rsidRPr="001D301E" w:rsidRDefault="001D301E" w:rsidP="00DF321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- в МФЦ, на бумажном носителе в </w:t>
            </w:r>
            <w:r w:rsidR="00DF3213">
              <w:rPr>
                <w:rStyle w:val="FontStyle23"/>
                <w:rFonts w:ascii="Arial" w:hAnsi="Arial" w:cs="Arial"/>
                <w:sz w:val="20"/>
                <w:szCs w:val="20"/>
              </w:rPr>
              <w:t>Белозерском</w:t>
            </w: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отделе ГБУ «МФЦ»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Заполнить самостоятельно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14 дней</w:t>
            </w:r>
          </w:p>
        </w:tc>
      </w:tr>
      <w:tr w:rsidR="001D301E" w:rsidRPr="001D301E" w:rsidTr="001D301E">
        <w:trPr>
          <w:trHeight w:val="299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6B2FA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6B2FA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Уведомление об отсутствии запрашиваемой информации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5E772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 xml:space="preserve">Письмо Администрации </w:t>
            </w:r>
            <w:r w:rsidR="00DF3213">
              <w:rPr>
                <w:rFonts w:ascii="Arial" w:hAnsi="Arial" w:cs="Arial"/>
                <w:sz w:val="20"/>
                <w:szCs w:val="20"/>
              </w:rPr>
              <w:t>Белозерского</w:t>
            </w:r>
            <w:r w:rsidRPr="001D301E">
              <w:rPr>
                <w:rFonts w:ascii="Arial" w:hAnsi="Arial" w:cs="Arial"/>
                <w:sz w:val="20"/>
                <w:szCs w:val="20"/>
              </w:rPr>
              <w:t xml:space="preserve"> района (архивного </w:t>
            </w:r>
            <w:r w:rsidR="005E7720">
              <w:rPr>
                <w:rFonts w:ascii="Arial" w:hAnsi="Arial" w:cs="Arial"/>
                <w:sz w:val="20"/>
                <w:szCs w:val="20"/>
              </w:rPr>
              <w:t>сектора</w:t>
            </w:r>
            <w:r w:rsidRPr="001D30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6B2FA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5E7720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5E7720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6B2FA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- в Администрации </w:t>
            </w:r>
            <w:r w:rsidR="00DF3213">
              <w:rPr>
                <w:rStyle w:val="FontStyle23"/>
                <w:rFonts w:ascii="Arial" w:hAnsi="Arial" w:cs="Arial"/>
                <w:sz w:val="20"/>
                <w:szCs w:val="20"/>
              </w:rPr>
              <w:t>Белозерского</w:t>
            </w: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района, на бумажном носителе;</w:t>
            </w:r>
          </w:p>
          <w:p w:rsidR="001D301E" w:rsidRPr="001D301E" w:rsidRDefault="001D301E" w:rsidP="00DF321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- в МФЦ, на бумажном носителе в </w:t>
            </w:r>
            <w:r w:rsidR="00DF3213">
              <w:rPr>
                <w:rStyle w:val="FontStyle23"/>
                <w:rFonts w:ascii="Arial" w:hAnsi="Arial" w:cs="Arial"/>
                <w:sz w:val="20"/>
                <w:szCs w:val="20"/>
              </w:rPr>
              <w:t>Белозерском</w:t>
            </w: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отделе ГБУ «МФЦ»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Заполнить самостоятельно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14 дней</w:t>
            </w:r>
          </w:p>
        </w:tc>
      </w:tr>
      <w:tr w:rsidR="001D301E" w:rsidRPr="001D301E" w:rsidTr="001D301E">
        <w:trPr>
          <w:trHeight w:val="299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Уведомления об отказе в предоставлении муниципальной услуги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5E772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 xml:space="preserve">Письмо Администрации </w:t>
            </w:r>
            <w:r w:rsidR="00DF3213">
              <w:rPr>
                <w:rStyle w:val="FontStyle23"/>
                <w:rFonts w:ascii="Arial" w:hAnsi="Arial" w:cs="Arial"/>
                <w:sz w:val="20"/>
                <w:szCs w:val="20"/>
              </w:rPr>
              <w:t>Белозерского</w:t>
            </w:r>
            <w:r w:rsidRPr="001D301E">
              <w:rPr>
                <w:rFonts w:ascii="Arial" w:hAnsi="Arial" w:cs="Arial"/>
                <w:sz w:val="20"/>
                <w:szCs w:val="20"/>
              </w:rPr>
              <w:t xml:space="preserve"> района (архивного </w:t>
            </w:r>
            <w:r w:rsidR="005E7720">
              <w:rPr>
                <w:rFonts w:ascii="Arial" w:hAnsi="Arial" w:cs="Arial"/>
                <w:sz w:val="20"/>
                <w:szCs w:val="20"/>
              </w:rPr>
              <w:t>сектора</w:t>
            </w:r>
            <w:r w:rsidRPr="001D30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5E772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 xml:space="preserve">Форма документа представлена в Приложении </w:t>
            </w:r>
            <w:r w:rsidR="005E77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5E7720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6B2FA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- в Администрации </w:t>
            </w:r>
            <w:r w:rsidR="00DF3213">
              <w:rPr>
                <w:rStyle w:val="FontStyle23"/>
                <w:rFonts w:ascii="Arial" w:hAnsi="Arial" w:cs="Arial"/>
                <w:sz w:val="20"/>
                <w:szCs w:val="20"/>
              </w:rPr>
              <w:t>Белозерского</w:t>
            </w: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района, на бумажном носителе;</w:t>
            </w:r>
          </w:p>
          <w:p w:rsidR="001D301E" w:rsidRPr="001D301E" w:rsidRDefault="001D301E" w:rsidP="006B2FA2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- в МФ</w:t>
            </w:r>
            <w:r w:rsidR="00DF3213">
              <w:rPr>
                <w:rStyle w:val="FontStyle23"/>
                <w:rFonts w:ascii="Arial" w:hAnsi="Arial" w:cs="Arial"/>
                <w:sz w:val="20"/>
                <w:szCs w:val="20"/>
              </w:rPr>
              <w:t>Ц, на бумажном носителе в Белозерском</w:t>
            </w: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отделе ГБУ «МФЦ»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Заполнить самостоятельно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1D301E" w:rsidRDefault="001D301E" w:rsidP="00FC59AF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14 дней</w:t>
            </w:r>
          </w:p>
        </w:tc>
      </w:tr>
    </w:tbl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82348C" w:rsidRPr="0055746D" w:rsidRDefault="0082348C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55746D">
        <w:rPr>
          <w:rStyle w:val="FontStyle20"/>
          <w:rFonts w:ascii="Arial" w:hAnsi="Arial" w:cs="Arial"/>
          <w:sz w:val="24"/>
          <w:szCs w:val="24"/>
        </w:rPr>
        <w:lastRenderedPageBreak/>
        <w:t xml:space="preserve">Раздел </w:t>
      </w:r>
      <w:r w:rsidRPr="0055746D">
        <w:rPr>
          <w:rStyle w:val="FontStyle22"/>
          <w:rFonts w:ascii="Arial" w:hAnsi="Arial" w:cs="Arial"/>
          <w:sz w:val="24"/>
          <w:szCs w:val="24"/>
        </w:rPr>
        <w:t xml:space="preserve">7. </w:t>
      </w:r>
      <w:r w:rsidR="0055746D">
        <w:rPr>
          <w:rStyle w:val="FontStyle20"/>
          <w:rFonts w:ascii="Arial" w:hAnsi="Arial" w:cs="Arial"/>
          <w:sz w:val="24"/>
          <w:szCs w:val="24"/>
        </w:rPr>
        <w:t>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Технологические процессы предоставления </w:t>
      </w:r>
      <w:r w:rsidR="0055746D" w:rsidRPr="0055746D">
        <w:rPr>
          <w:rStyle w:val="FontStyle23"/>
          <w:rFonts w:ascii="Arial" w:hAnsi="Arial" w:cs="Arial"/>
          <w:sz w:val="24"/>
          <w:szCs w:val="24"/>
        </w:rPr>
        <w:t>«</w:t>
      </w:r>
      <w:proofErr w:type="spellStart"/>
      <w:r w:rsidR="0055746D" w:rsidRPr="0055746D">
        <w:rPr>
          <w:rStyle w:val="FontStyle23"/>
          <w:rFonts w:ascii="Arial" w:hAnsi="Arial" w:cs="Arial"/>
          <w:sz w:val="24"/>
          <w:szCs w:val="24"/>
        </w:rPr>
        <w:t>подуслуги</w:t>
      </w:r>
      <w:proofErr w:type="spellEnd"/>
      <w:r w:rsidR="0055746D" w:rsidRPr="0055746D">
        <w:rPr>
          <w:rStyle w:val="FontStyle23"/>
          <w:rFonts w:ascii="Arial" w:hAnsi="Arial" w:cs="Arial"/>
          <w:sz w:val="24"/>
          <w:szCs w:val="24"/>
        </w:rPr>
        <w:t>»</w:t>
      </w:r>
    </w:p>
    <w:p w:rsidR="0055746D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55746D" w:rsidRPr="0082348C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54"/>
        <w:gridCol w:w="3641"/>
        <w:gridCol w:w="3625"/>
        <w:gridCol w:w="3610"/>
        <w:gridCol w:w="3610"/>
        <w:gridCol w:w="3642"/>
      </w:tblGrid>
      <w:tr w:rsidR="0055746D" w:rsidRPr="001D301E" w:rsidTr="001D301E">
        <w:trPr>
          <w:trHeight w:val="6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1D301E" w:rsidTr="001D301E">
        <w:trPr>
          <w:trHeight w:val="1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2348C" w:rsidRPr="001D301E" w:rsidTr="001D301E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1D301E" w:rsidRDefault="005E7720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Предоставление информации по документам архивных фондов, находящимся на хранении в муниципальном архиве Белозерского района</w:t>
            </w:r>
          </w:p>
        </w:tc>
      </w:tr>
      <w:tr w:rsidR="0082348C" w:rsidRPr="001D301E" w:rsidTr="001D301E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82348C" w:rsidP="00CF188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1. </w:t>
            </w:r>
            <w:r w:rsidR="00F54DAA" w:rsidRPr="001D301E">
              <w:rPr>
                <w:rFonts w:ascii="Arial" w:hAnsi="Arial" w:cs="Arial"/>
                <w:bCs/>
                <w:sz w:val="20"/>
                <w:szCs w:val="20"/>
              </w:rPr>
              <w:t>Прием и регистрация заявления о предоставлении муниципальной услуги</w:t>
            </w:r>
          </w:p>
        </w:tc>
      </w:tr>
      <w:tr w:rsidR="0055746D" w:rsidRPr="001D301E" w:rsidTr="001D301E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382D98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382D98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Регистрация заявления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382D98" w:rsidP="00DF321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 xml:space="preserve">Фиксирование соответствующей записи в журнале регистрации заявлений о предоставлении муниципальной услуги Администрации </w:t>
            </w:r>
            <w:r w:rsidR="00DF3213">
              <w:rPr>
                <w:rStyle w:val="FontStyle23"/>
                <w:rFonts w:ascii="Arial" w:hAnsi="Arial" w:cs="Arial"/>
                <w:sz w:val="20"/>
                <w:szCs w:val="20"/>
              </w:rPr>
              <w:t>Белозерского</w:t>
            </w:r>
            <w:r w:rsidRPr="001D301E">
              <w:rPr>
                <w:rFonts w:ascii="Arial" w:hAnsi="Arial" w:cs="Arial"/>
                <w:sz w:val="20"/>
                <w:szCs w:val="20"/>
              </w:rPr>
              <w:t xml:space="preserve"> района, в том числе и в электронной форме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382D98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382D98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Должностное лицо, ответственное за выполнение административного действия по </w:t>
            </w:r>
            <w:r w:rsidRPr="001D301E">
              <w:rPr>
                <w:rFonts w:ascii="Arial" w:hAnsi="Arial" w:cs="Arial"/>
                <w:sz w:val="20"/>
                <w:szCs w:val="20"/>
              </w:rPr>
              <w:t>приему, регистрации заявления о предоставлении муниципальной услуги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382D98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Журнал регистрации заявлений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382D98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2348C" w:rsidRPr="001D301E" w:rsidTr="001D301E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1D301E" w:rsidRDefault="00CF1884" w:rsidP="00CF188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1D301E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2. </w:t>
            </w:r>
            <w:r w:rsidR="00F54DAA" w:rsidRPr="001D301E">
              <w:rPr>
                <w:rFonts w:ascii="Arial" w:hAnsi="Arial" w:cs="Arial"/>
                <w:bCs/>
                <w:sz w:val="20"/>
                <w:szCs w:val="20"/>
              </w:rPr>
              <w:t>Рассмотрение заявления о предоставлении муниципальной услуги</w:t>
            </w:r>
          </w:p>
        </w:tc>
      </w:tr>
      <w:tr w:rsidR="00382D98" w:rsidRPr="001D301E" w:rsidTr="001D301E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1D301E" w:rsidRDefault="00382D98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1D301E" w:rsidRDefault="00F54DAA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Отсутствие оснований для отказа в предоставлении муниципальной услуги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1D301E" w:rsidRDefault="00F54DAA" w:rsidP="00F54FC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 xml:space="preserve">Подготовка архивных </w:t>
            </w:r>
            <w:r w:rsidR="00F54FC6">
              <w:rPr>
                <w:rFonts w:ascii="Arial" w:hAnsi="Arial" w:cs="Arial"/>
                <w:sz w:val="20"/>
                <w:szCs w:val="20"/>
              </w:rPr>
              <w:t>справок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1D301E" w:rsidRDefault="00F54DAA" w:rsidP="00F54FC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2</w:t>
            </w:r>
            <w:r w:rsidR="00F54FC6">
              <w:rPr>
                <w:rFonts w:ascii="Arial" w:hAnsi="Arial" w:cs="Arial"/>
                <w:sz w:val="20"/>
                <w:szCs w:val="20"/>
              </w:rPr>
              <w:t>7</w:t>
            </w:r>
            <w:r w:rsidRPr="001D301E">
              <w:rPr>
                <w:rFonts w:ascii="Arial" w:hAnsi="Arial" w:cs="Arial"/>
                <w:sz w:val="20"/>
                <w:szCs w:val="20"/>
              </w:rPr>
              <w:t xml:space="preserve"> дней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1D301E" w:rsidRDefault="00DF3213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специалист архивного сектора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1D301E" w:rsidRDefault="00F54DAA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1D301E" w:rsidRDefault="00F54DAA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4DAA" w:rsidRPr="001D301E" w:rsidTr="001D301E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DAA" w:rsidRPr="001D301E" w:rsidRDefault="00F54DAA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DAA" w:rsidRPr="001D301E" w:rsidRDefault="00F54DAA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Наличие оснований для отказа в предоставлении муниципальной услуги или отсутствие запрашиваемой информации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DAA" w:rsidRPr="001D301E" w:rsidRDefault="00F54DAA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Подготовка уведомления об отсутствии запрашиваемой информации или уведомление об отказе в предоставлении муниципальной услуги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DAA" w:rsidRPr="001D301E" w:rsidRDefault="00F54DAA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DAA" w:rsidRPr="001D301E" w:rsidRDefault="00DF3213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специалист архивного сектора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DAA" w:rsidRPr="001D301E" w:rsidRDefault="00F54DAA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DAA" w:rsidRPr="001D301E" w:rsidRDefault="00F54DAA" w:rsidP="00F54DA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F1884" w:rsidRPr="001D301E" w:rsidTr="001D301E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1D301E" w:rsidRDefault="00CF1884" w:rsidP="00F94C0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54DAA" w:rsidRPr="001D301E">
              <w:rPr>
                <w:rFonts w:ascii="Arial" w:hAnsi="Arial" w:cs="Arial"/>
                <w:sz w:val="20"/>
                <w:szCs w:val="20"/>
              </w:rPr>
              <w:t>На</w:t>
            </w:r>
            <w:r w:rsidR="00F54DAA" w:rsidRPr="001D301E">
              <w:rPr>
                <w:rFonts w:ascii="Arial" w:hAnsi="Arial" w:cs="Arial"/>
                <w:bCs/>
                <w:sz w:val="20"/>
                <w:szCs w:val="20"/>
              </w:rPr>
              <w:t xml:space="preserve">правление (выдача) </w:t>
            </w:r>
            <w:r w:rsidR="00F54DAA" w:rsidRPr="001D301E">
              <w:rPr>
                <w:rFonts w:ascii="Arial" w:hAnsi="Arial" w:cs="Arial"/>
                <w:sz w:val="20"/>
                <w:szCs w:val="20"/>
              </w:rPr>
              <w:t xml:space="preserve">заявителю архивных </w:t>
            </w:r>
            <w:r w:rsidR="00F94C06">
              <w:rPr>
                <w:rFonts w:ascii="Arial" w:hAnsi="Arial" w:cs="Arial"/>
                <w:sz w:val="20"/>
                <w:szCs w:val="20"/>
              </w:rPr>
              <w:t>справок, выписок, копий</w:t>
            </w:r>
            <w:r w:rsidR="00F54DAA" w:rsidRPr="001D301E">
              <w:rPr>
                <w:rFonts w:ascii="Arial" w:hAnsi="Arial" w:cs="Arial"/>
                <w:sz w:val="20"/>
                <w:szCs w:val="20"/>
              </w:rPr>
              <w:t>, уведомления об отсутствии запрашиваемой информации либо уведомления об отказе в предоставлении муниципальной услуги</w:t>
            </w:r>
          </w:p>
        </w:tc>
      </w:tr>
      <w:tr w:rsidR="00CF1884" w:rsidRPr="001D301E" w:rsidTr="001D301E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1D301E" w:rsidRDefault="00DB16BC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1D301E" w:rsidRDefault="00EF7EFC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Выдача документов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1D301E" w:rsidRDefault="00EF7EFC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Наличие подготовленных и подписанных уполномоченными должностными лицами указанных документов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1D301E" w:rsidRDefault="00EF7EFC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1D301E" w:rsidRDefault="00EF7EFC" w:rsidP="00F54FC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Должностное лицо, ответственное за выполнение административной  процедуры по направлению (выдаче) заявителю </w:t>
            </w:r>
            <w:r w:rsidR="00F54FC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архивных справок, выписок, копий</w:t>
            </w:r>
            <w:r w:rsidRPr="001D301E">
              <w:rPr>
                <w:rFonts w:ascii="Arial" w:hAnsi="Arial" w:cs="Arial"/>
                <w:sz w:val="20"/>
                <w:szCs w:val="20"/>
              </w:rPr>
              <w:t>, уведомления об отсутствии запрашиваемой информации либо уведомления об отказе в предоставлении муниципальной услуги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1D301E" w:rsidRDefault="00DB16BC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1D301E" w:rsidRDefault="00DB16BC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01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2348C" w:rsidRPr="0055746D" w:rsidRDefault="0082348C" w:rsidP="0055746D">
      <w:pPr>
        <w:pStyle w:val="Style9"/>
        <w:widowControl/>
        <w:jc w:val="both"/>
        <w:rPr>
          <w:rFonts w:ascii="Arial" w:hAnsi="Arial" w:cs="Arial"/>
          <w:spacing w:val="20"/>
          <w:sz w:val="12"/>
          <w:szCs w:val="12"/>
        </w:rPr>
      </w:pPr>
    </w:p>
    <w:p w:rsidR="0055746D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2676E1" w:rsidRPr="00004BB6" w:rsidRDefault="002676E1" w:rsidP="002676E1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6F6260">
        <w:rPr>
          <w:rStyle w:val="FontStyle20"/>
          <w:rFonts w:ascii="Arial" w:hAnsi="Arial" w:cs="Arial"/>
          <w:sz w:val="24"/>
          <w:szCs w:val="24"/>
        </w:rPr>
        <w:lastRenderedPageBreak/>
        <w:t xml:space="preserve">Раздел </w:t>
      </w:r>
      <w:r w:rsidRPr="006F6260">
        <w:rPr>
          <w:rStyle w:val="FontStyle22"/>
          <w:rFonts w:ascii="Arial" w:hAnsi="Arial" w:cs="Arial"/>
          <w:sz w:val="24"/>
          <w:szCs w:val="24"/>
        </w:rPr>
        <w:t>7.</w:t>
      </w:r>
      <w:r>
        <w:rPr>
          <w:rStyle w:val="FontStyle22"/>
          <w:rFonts w:ascii="Arial" w:hAnsi="Arial" w:cs="Arial"/>
          <w:sz w:val="24"/>
          <w:szCs w:val="24"/>
        </w:rPr>
        <w:t>1.</w:t>
      </w:r>
      <w:r w:rsidRPr="006F6260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6F6260">
        <w:rPr>
          <w:rStyle w:val="FontStyle20"/>
          <w:rFonts w:ascii="Arial" w:hAnsi="Arial" w:cs="Arial"/>
          <w:sz w:val="24"/>
          <w:szCs w:val="24"/>
        </w:rPr>
        <w:t xml:space="preserve">«Технологические процессы предоставления </w:t>
      </w:r>
      <w:r w:rsidRPr="006F6260">
        <w:rPr>
          <w:rStyle w:val="FontStyle23"/>
          <w:rFonts w:ascii="Arial" w:hAnsi="Arial" w:cs="Arial"/>
          <w:sz w:val="24"/>
          <w:szCs w:val="24"/>
        </w:rPr>
        <w:t>«</w:t>
      </w:r>
      <w:proofErr w:type="spellStart"/>
      <w:r w:rsidRPr="006F6260">
        <w:rPr>
          <w:rStyle w:val="FontStyle23"/>
          <w:rFonts w:ascii="Arial" w:hAnsi="Arial" w:cs="Arial"/>
          <w:sz w:val="24"/>
          <w:szCs w:val="24"/>
        </w:rPr>
        <w:t>подуслуги</w:t>
      </w:r>
      <w:proofErr w:type="spellEnd"/>
      <w:r w:rsidRPr="006F6260">
        <w:rPr>
          <w:rStyle w:val="FontStyle23"/>
          <w:rFonts w:ascii="Arial" w:hAnsi="Arial" w:cs="Arial"/>
          <w:sz w:val="24"/>
          <w:szCs w:val="24"/>
        </w:rPr>
        <w:t>»</w:t>
      </w:r>
      <w:r>
        <w:rPr>
          <w:rStyle w:val="FontStyle23"/>
          <w:rFonts w:ascii="Arial" w:hAnsi="Arial" w:cs="Arial"/>
          <w:sz w:val="24"/>
          <w:szCs w:val="24"/>
        </w:rPr>
        <w:t xml:space="preserve"> в ГБУ «МФЦ»</w:t>
      </w:r>
    </w:p>
    <w:p w:rsidR="002676E1" w:rsidRPr="00004BB6" w:rsidRDefault="002676E1" w:rsidP="002676E1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2069"/>
        <w:gridCol w:w="9639"/>
        <w:gridCol w:w="2976"/>
        <w:gridCol w:w="2694"/>
        <w:gridCol w:w="2409"/>
        <w:gridCol w:w="1985"/>
        <w:gridCol w:w="16"/>
      </w:tblGrid>
      <w:tr w:rsidR="002676E1" w:rsidRPr="00004BB6" w:rsidTr="00D4643C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Style13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eastAsia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676E1" w:rsidRPr="00004BB6" w:rsidTr="00D4643C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04BB6" w:rsidRDefault="002676E1" w:rsidP="00D4643C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04BB6" w:rsidRDefault="002676E1" w:rsidP="00D4643C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04BB6" w:rsidRDefault="002676E1" w:rsidP="00D4643C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04BB6" w:rsidRDefault="002676E1" w:rsidP="00D4643C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04BB6" w:rsidRDefault="002676E1" w:rsidP="00D4643C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04BB6" w:rsidRDefault="002676E1" w:rsidP="00D4643C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6E1" w:rsidRPr="00004BB6" w:rsidRDefault="002676E1" w:rsidP="00D4643C">
            <w:pPr>
              <w:pStyle w:val="Style13"/>
              <w:widowControl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BB6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2676E1" w:rsidRPr="006F6260" w:rsidTr="00D4643C">
        <w:trPr>
          <w:gridAfter w:val="1"/>
          <w:wAfter w:w="16" w:type="dxa"/>
          <w:trHeight w:val="169"/>
        </w:trPr>
        <w:tc>
          <w:tcPr>
            <w:tcW w:w="223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6E1" w:rsidRPr="006F6260" w:rsidRDefault="002676E1" w:rsidP="00D4643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 w:rsidRPr="006F6260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1. Прием и регистрация документов</w:t>
            </w:r>
          </w:p>
        </w:tc>
      </w:tr>
      <w:tr w:rsidR="002676E1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документа, удостоверяющего личность заявителя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B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76E1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B6">
              <w:rPr>
                <w:rFonts w:ascii="Arial" w:hAnsi="Arial" w:cs="Arial"/>
                <w:color w:val="000000"/>
                <w:sz w:val="20"/>
                <w:szCs w:val="20"/>
              </w:rPr>
              <w:t>Проверка полномочий представителя заявителя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случае обращения такового)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76E1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04BB6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комплектности документов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Pr="00CC04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676E1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54A6D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 в приеме заявления (в случае возникновения оснований)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устанавливает основания для отказа в приеме документов, необходимых для предоставления государственной услуги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ходе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76E1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54A6D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76E1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54A6D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Выдача заявителю расписки о принятых документах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Pr="00CC04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676E1" w:rsidRPr="00054A6D" w:rsidTr="00D4643C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516BA7">
            <w:pPr>
              <w:pStyle w:val="Style1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481">
              <w:rPr>
                <w:rFonts w:ascii="Arial" w:hAnsi="Arial" w:cs="Arial"/>
                <w:b/>
                <w:sz w:val="20"/>
                <w:szCs w:val="20"/>
              </w:rPr>
              <w:t xml:space="preserve">2. Взаимодействие с </w:t>
            </w:r>
            <w:r w:rsidR="00923F39">
              <w:rPr>
                <w:rFonts w:ascii="Arial" w:hAnsi="Arial" w:cs="Arial"/>
                <w:b/>
                <w:sz w:val="20"/>
                <w:szCs w:val="20"/>
              </w:rPr>
              <w:t>Администрацией Белозерского района</w:t>
            </w:r>
            <w:r w:rsidRPr="00CC0481">
              <w:rPr>
                <w:rFonts w:ascii="Arial" w:hAnsi="Arial" w:cs="Arial"/>
                <w:b/>
                <w:sz w:val="20"/>
                <w:szCs w:val="20"/>
              </w:rPr>
              <w:t>, предоставляющ</w:t>
            </w:r>
            <w:r w:rsidR="00923F39">
              <w:rPr>
                <w:rFonts w:ascii="Arial" w:hAnsi="Arial" w:cs="Arial"/>
                <w:b/>
                <w:sz w:val="20"/>
                <w:szCs w:val="20"/>
              </w:rPr>
              <w:t>ей</w:t>
            </w:r>
            <w:r w:rsidR="00516BA7">
              <w:rPr>
                <w:rFonts w:ascii="Arial" w:hAnsi="Arial" w:cs="Arial"/>
                <w:b/>
                <w:sz w:val="20"/>
                <w:szCs w:val="20"/>
              </w:rPr>
              <w:t xml:space="preserve"> муниципаль</w:t>
            </w:r>
            <w:r w:rsidRPr="00CC0481">
              <w:rPr>
                <w:rFonts w:ascii="Arial" w:hAnsi="Arial" w:cs="Arial"/>
                <w:b/>
                <w:sz w:val="20"/>
                <w:szCs w:val="20"/>
              </w:rPr>
              <w:t>ную услугу</w:t>
            </w:r>
          </w:p>
        </w:tc>
      </w:tr>
      <w:tr w:rsidR="002676E1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516BA7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документов в</w:t>
            </w:r>
            <w:r w:rsidR="00516BA7">
              <w:rPr>
                <w:rFonts w:ascii="Arial" w:hAnsi="Arial" w:cs="Arial"/>
                <w:sz w:val="20"/>
                <w:szCs w:val="20"/>
              </w:rPr>
              <w:t xml:space="preserve"> Администрацию Белозерского района.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ведомости приема-передачи документов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516BA7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Передача документов из отдела ГБУ «МФЦ» в </w:t>
            </w:r>
            <w:r w:rsidR="00516BA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Администрацию района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Pr="00CC04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676E1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516BA7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Получение документов из </w:t>
            </w:r>
            <w:r w:rsidR="00516BA7">
              <w:rPr>
                <w:rFonts w:ascii="Arial" w:hAnsi="Arial" w:cs="Arial"/>
                <w:sz w:val="20"/>
                <w:szCs w:val="20"/>
              </w:rPr>
              <w:t>Администрации Белозерского района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ведомости приема-передачи итоговых документов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516BA7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Передача документов из </w:t>
            </w:r>
            <w:r w:rsidR="00516BA7">
              <w:rPr>
                <w:rFonts w:ascii="Arial" w:hAnsi="Arial" w:cs="Arial"/>
                <w:color w:val="000000"/>
                <w:sz w:val="20"/>
                <w:szCs w:val="20"/>
              </w:rPr>
              <w:t>Администрации района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отдел ГБУ «МФЦ» осуществляется не позднее рабочего дня, следующего за днем принятия решения о предоставлении (отказе в предоставлении) услуги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 ОМС</w:t>
            </w:r>
          </w:p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(учреждения)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Pr="00CC04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676E1" w:rsidRPr="00054A6D" w:rsidTr="00D4643C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481">
              <w:rPr>
                <w:rFonts w:ascii="Arial" w:hAnsi="Arial" w:cs="Arial"/>
                <w:b/>
                <w:sz w:val="20"/>
                <w:szCs w:val="20"/>
              </w:rPr>
              <w:t>3. Выдача документов заявителю</w:t>
            </w:r>
          </w:p>
        </w:tc>
      </w:tr>
      <w:tr w:rsidR="002676E1" w:rsidRPr="008B698F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Оповещение заявителя о результате услуги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Оповещение заявителя о готовности результата предоставления услуги посредством оповещения по телефону или с помощью СМС, почтовой связью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A66CD">
              <w:rPr>
                <w:rFonts w:ascii="Arial" w:hAnsi="Arial" w:cs="Arial"/>
                <w:sz w:val="20"/>
                <w:szCs w:val="2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54A6D" w:rsidRDefault="002676E1" w:rsidP="00516BA7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54A6D">
              <w:rPr>
                <w:rFonts w:ascii="Arial" w:hAnsi="Arial" w:cs="Arial"/>
                <w:sz w:val="20"/>
                <w:szCs w:val="20"/>
              </w:rPr>
              <w:t xml:space="preserve">Работник отдела ГБУ «МФЦ», </w:t>
            </w:r>
            <w:r w:rsidR="00516BA7">
              <w:rPr>
                <w:rFonts w:ascii="Arial" w:hAnsi="Arial" w:cs="Arial"/>
                <w:sz w:val="20"/>
                <w:szCs w:val="20"/>
              </w:rPr>
              <w:t xml:space="preserve">главный </w:t>
            </w:r>
            <w:r w:rsidRPr="00054A6D">
              <w:rPr>
                <w:rFonts w:ascii="Arial" w:hAnsi="Arial" w:cs="Arial"/>
                <w:sz w:val="20"/>
                <w:szCs w:val="20"/>
              </w:rPr>
              <w:t>специалист</w:t>
            </w:r>
            <w:r w:rsidR="00516BA7">
              <w:rPr>
                <w:rFonts w:ascii="Arial" w:hAnsi="Arial" w:cs="Arial"/>
                <w:sz w:val="20"/>
                <w:szCs w:val="20"/>
              </w:rPr>
              <w:t xml:space="preserve"> архивного сектора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Радиотелефонная связь, почта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CC0481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4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76E1" w:rsidRPr="008B698F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9F">
              <w:rPr>
                <w:rFonts w:ascii="Arial" w:hAnsi="Arial" w:cs="Arial"/>
                <w:color w:val="000000"/>
                <w:sz w:val="20"/>
                <w:szCs w:val="20"/>
              </w:rPr>
              <w:t>Выдача документов заявителю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B349F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6E1" w:rsidRPr="000B349F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B349F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6D">
              <w:rPr>
                <w:rFonts w:ascii="Arial" w:hAnsi="Arial" w:cs="Arial"/>
                <w:sz w:val="20"/>
                <w:szCs w:val="20"/>
              </w:rPr>
              <w:t>Работник отдела 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B349F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9F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FE67B2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7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76E1" w:rsidRPr="008B698F" w:rsidTr="00D4643C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Default="002676E1" w:rsidP="00D4643C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9F"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Оценка качества </w:t>
            </w:r>
            <w:r w:rsidRPr="000B34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предоставления услуги заявителем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B349F" w:rsidRDefault="002676E1" w:rsidP="00D4643C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Работник МФЦ ответственный за прием документов информирует заявителя о возможности оценить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качество предоставленной услуги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6E1" w:rsidRPr="000B349F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B349F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6D">
              <w:rPr>
                <w:rFonts w:ascii="Arial" w:hAnsi="Arial" w:cs="Arial"/>
                <w:sz w:val="20"/>
                <w:szCs w:val="20"/>
              </w:rPr>
              <w:t xml:space="preserve">Работник отдела ГБУ </w:t>
            </w:r>
            <w:r w:rsidRPr="00054A6D">
              <w:rPr>
                <w:rFonts w:ascii="Arial" w:hAnsi="Arial" w:cs="Arial"/>
                <w:sz w:val="20"/>
                <w:szCs w:val="20"/>
              </w:rPr>
              <w:lastRenderedPageBreak/>
              <w:t>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B349F" w:rsidRDefault="002676E1" w:rsidP="00516BA7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СМС рассылка (по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телефону),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FE67B2" w:rsidRDefault="002676E1" w:rsidP="00D4643C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7B2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</w:tbl>
    <w:p w:rsidR="002676E1" w:rsidRDefault="002676E1" w:rsidP="002676E1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  <w:sz w:val="24"/>
          <w:szCs w:val="24"/>
        </w:rPr>
      </w:pPr>
    </w:p>
    <w:p w:rsidR="002676E1" w:rsidRDefault="002676E1" w:rsidP="002676E1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br w:type="page"/>
      </w:r>
    </w:p>
    <w:p w:rsidR="0082348C" w:rsidRPr="0055746D" w:rsidRDefault="0055746D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lastRenderedPageBreak/>
        <w:t>Раздел 8. «</w:t>
      </w:r>
      <w:r w:rsidR="0082348C" w:rsidRPr="0055746D">
        <w:rPr>
          <w:rStyle w:val="FontStyle20"/>
          <w:rFonts w:ascii="Arial" w:hAnsi="Arial" w:cs="Arial"/>
          <w:sz w:val="24"/>
          <w:szCs w:val="24"/>
        </w:rPr>
        <w:t xml:space="preserve">Особенности предоставления </w:t>
      </w:r>
      <w:r>
        <w:rPr>
          <w:rStyle w:val="FontStyle20"/>
          <w:rFonts w:ascii="Arial" w:hAnsi="Arial" w:cs="Arial"/>
          <w:sz w:val="24"/>
          <w:szCs w:val="24"/>
        </w:rPr>
        <w:t>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 в электронной форме»</w:t>
      </w:r>
    </w:p>
    <w:p w:rsidR="0055746D" w:rsidRPr="0082348C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1"/>
        <w:gridCol w:w="2897"/>
        <w:gridCol w:w="2529"/>
        <w:gridCol w:w="3692"/>
        <w:gridCol w:w="3664"/>
        <w:gridCol w:w="3134"/>
        <w:gridCol w:w="4164"/>
      </w:tblGrid>
      <w:tr w:rsidR="0055746D" w:rsidRPr="0055746D" w:rsidTr="001D301E">
        <w:trPr>
          <w:trHeight w:val="175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55746D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подуслу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55746D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55746D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подуслу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55746D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подуслу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55746D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55746D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подуслу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 w:rsidR="0082348C"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подуслу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55746D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подуслу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55746D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подуслу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55746D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подуслу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55746D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55746D"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подуслу</w:t>
            </w:r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ги</w:t>
            </w:r>
            <w:proofErr w:type="spellEnd"/>
            <w:r w:rsidR="0055746D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5746D" w:rsidRPr="0055746D" w:rsidTr="001D301E">
        <w:trPr>
          <w:trHeight w:val="162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575B99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55746D" w:rsidRDefault="0055746D" w:rsidP="00575B9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F7267" w:rsidRPr="0055746D" w:rsidTr="001D301E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67" w:rsidRPr="0055746D" w:rsidRDefault="00F54DAA" w:rsidP="003B143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E6101B">
              <w:rPr>
                <w:rFonts w:ascii="Arial" w:hAnsi="Arial" w:cs="Arial"/>
                <w:b/>
                <w:i/>
                <w:sz w:val="20"/>
                <w:szCs w:val="20"/>
              </w:rPr>
              <w:t>Выд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ача копий архивных документов, </w:t>
            </w:r>
            <w:r w:rsidRPr="00E6101B">
              <w:rPr>
                <w:rFonts w:ascii="Arial" w:hAnsi="Arial" w:cs="Arial"/>
                <w:b/>
                <w:i/>
                <w:sz w:val="20"/>
                <w:szCs w:val="20"/>
              </w:rPr>
              <w:t>подтверждающих право на владение землей</w:t>
            </w:r>
          </w:p>
        </w:tc>
      </w:tr>
      <w:tr w:rsidR="00F579C2" w:rsidRPr="003F7267" w:rsidTr="001D301E">
        <w:trPr>
          <w:trHeight w:val="162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55746D" w:rsidRDefault="00F579C2" w:rsidP="001D301E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ЕПГУ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55746D" w:rsidRDefault="00F579C2" w:rsidP="00516BA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Официальный сайт Администрации </w:t>
            </w:r>
            <w:r w:rsidR="00516BA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Белозерского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55746D" w:rsidRDefault="00F579C2" w:rsidP="006B2FA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55746D" w:rsidRDefault="00F579C2" w:rsidP="006B2FA2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55746D" w:rsidRDefault="00F579C2" w:rsidP="006B2FA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55746D" w:rsidRDefault="00F579C2" w:rsidP="006B2FA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В Личном кабинете на ЕПГУ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55746D" w:rsidRDefault="00F579C2" w:rsidP="006B2FA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Через ЕПГУ</w:t>
            </w:r>
          </w:p>
        </w:tc>
      </w:tr>
    </w:tbl>
    <w:p w:rsidR="0082348C" w:rsidRPr="0082348C" w:rsidRDefault="0082348C" w:rsidP="004D6E54">
      <w:pPr>
        <w:rPr>
          <w:rFonts w:ascii="Arial" w:hAnsi="Arial" w:cs="Arial"/>
        </w:rPr>
      </w:pPr>
    </w:p>
    <w:p w:rsidR="00202471" w:rsidRPr="0082348C" w:rsidRDefault="00413B7A" w:rsidP="004D6E54">
      <w:pPr>
        <w:rPr>
          <w:rFonts w:ascii="Arial" w:hAnsi="Arial" w:cs="Arial"/>
        </w:rPr>
      </w:pPr>
    </w:p>
    <w:sectPr w:rsidR="00202471" w:rsidRPr="0082348C" w:rsidSect="000D44A9">
      <w:headerReference w:type="default" r:id="rId13"/>
      <w:footerReference w:type="default" r:id="rId14"/>
      <w:pgSz w:w="23810" w:h="16837" w:orient="landscape"/>
      <w:pgMar w:top="993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7A" w:rsidRDefault="00413B7A" w:rsidP="004D6E54">
      <w:r>
        <w:separator/>
      </w:r>
    </w:p>
  </w:endnote>
  <w:endnote w:type="continuationSeparator" w:id="0">
    <w:p w:rsidR="00413B7A" w:rsidRDefault="00413B7A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33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F" w:rsidRDefault="00173B1F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F" w:rsidRDefault="00173B1F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F" w:rsidRDefault="00173B1F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F" w:rsidRPr="00A01E32" w:rsidRDefault="00173B1F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7A" w:rsidRDefault="00413B7A" w:rsidP="004D6E54">
      <w:r>
        <w:separator/>
      </w:r>
    </w:p>
  </w:footnote>
  <w:footnote w:type="continuationSeparator" w:id="0">
    <w:p w:rsidR="00413B7A" w:rsidRDefault="00413B7A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F" w:rsidRDefault="00173B1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F" w:rsidRDefault="00173B1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F" w:rsidRDefault="00173B1F">
    <w:pPr>
      <w:pStyle w:val="Style2"/>
      <w:widowControl/>
      <w:spacing w:line="240" w:lineRule="auto"/>
      <w:ind w:left="5414"/>
      <w:jc w:val="both"/>
      <w:rPr>
        <w:rStyle w:val="FontStyle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F" w:rsidRDefault="00173B1F">
    <w:pPr>
      <w:pStyle w:val="Style9"/>
      <w:widowControl/>
      <w:ind w:left="5443"/>
      <w:jc w:val="both"/>
      <w:rPr>
        <w:rStyle w:val="FontStyle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23DB2"/>
    <w:rsid w:val="00027ADA"/>
    <w:rsid w:val="000D44A9"/>
    <w:rsid w:val="00156E27"/>
    <w:rsid w:val="00173B1F"/>
    <w:rsid w:val="001C632A"/>
    <w:rsid w:val="001D301E"/>
    <w:rsid w:val="001E31D0"/>
    <w:rsid w:val="002676E1"/>
    <w:rsid w:val="00382D98"/>
    <w:rsid w:val="003F7267"/>
    <w:rsid w:val="00407E59"/>
    <w:rsid w:val="00413B7A"/>
    <w:rsid w:val="004476BA"/>
    <w:rsid w:val="004D40BB"/>
    <w:rsid w:val="004D6E54"/>
    <w:rsid w:val="00516BA7"/>
    <w:rsid w:val="005308F8"/>
    <w:rsid w:val="00555AC7"/>
    <w:rsid w:val="0055746D"/>
    <w:rsid w:val="005E7720"/>
    <w:rsid w:val="006A3BC1"/>
    <w:rsid w:val="00715B06"/>
    <w:rsid w:val="00743541"/>
    <w:rsid w:val="007C5CEA"/>
    <w:rsid w:val="0082348C"/>
    <w:rsid w:val="00915300"/>
    <w:rsid w:val="00923F39"/>
    <w:rsid w:val="0097594D"/>
    <w:rsid w:val="00980BFD"/>
    <w:rsid w:val="00994C3A"/>
    <w:rsid w:val="009A095E"/>
    <w:rsid w:val="00A01E32"/>
    <w:rsid w:val="00A321DA"/>
    <w:rsid w:val="00A40C6A"/>
    <w:rsid w:val="00B65EA0"/>
    <w:rsid w:val="00CE4191"/>
    <w:rsid w:val="00CF1884"/>
    <w:rsid w:val="00D83DF3"/>
    <w:rsid w:val="00DB16BC"/>
    <w:rsid w:val="00DF3213"/>
    <w:rsid w:val="00E6101B"/>
    <w:rsid w:val="00EB7C90"/>
    <w:rsid w:val="00EF7EFC"/>
    <w:rsid w:val="00F54DAA"/>
    <w:rsid w:val="00F54FC6"/>
    <w:rsid w:val="00F579C2"/>
    <w:rsid w:val="00F94C06"/>
    <w:rsid w:val="00FA7271"/>
    <w:rsid w:val="00FC57A3"/>
    <w:rsid w:val="00FC6A20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D44A9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rsid w:val="002676E1"/>
    <w:pPr>
      <w:widowControl/>
      <w:suppressAutoHyphens/>
      <w:autoSpaceDE/>
      <w:autoSpaceDN/>
      <w:adjustRightInd/>
      <w:spacing w:before="28" w:after="119" w:line="100" w:lineRule="atLeast"/>
    </w:pPr>
    <w:rPr>
      <w:rFonts w:eastAsia="Times New Roman" w:cs="font33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D44A9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rsid w:val="002676E1"/>
    <w:pPr>
      <w:widowControl/>
      <w:suppressAutoHyphens/>
      <w:autoSpaceDE/>
      <w:autoSpaceDN/>
      <w:adjustRightInd/>
      <w:spacing w:before="28" w:after="119" w:line="100" w:lineRule="atLeast"/>
    </w:pPr>
    <w:rPr>
      <w:rFonts w:eastAsia="Times New Roman" w:cs="font33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Tri</cp:lastModifiedBy>
  <cp:revision>14</cp:revision>
  <dcterms:created xsi:type="dcterms:W3CDTF">2016-07-21T05:42:00Z</dcterms:created>
  <dcterms:modified xsi:type="dcterms:W3CDTF">2018-11-08T03:59:00Z</dcterms:modified>
</cp:coreProperties>
</file>