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A4" w:rsidRPr="00D351A4" w:rsidRDefault="00D351A4" w:rsidP="00BA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51A4">
        <w:rPr>
          <w:rFonts w:ascii="Times New Roman" w:hAnsi="Times New Roman" w:cs="Times New Roman"/>
          <w:color w:val="000000"/>
          <w:sz w:val="28"/>
          <w:szCs w:val="28"/>
        </w:rPr>
        <w:t>дминистративное обследован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ие объектов земельных отношений</w:t>
      </w:r>
    </w:p>
    <w:p w:rsidR="00D351A4" w:rsidRPr="00D351A4" w:rsidRDefault="00D351A4" w:rsidP="00BA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1A4" w:rsidRPr="00D351A4" w:rsidRDefault="00D351A4" w:rsidP="00BA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A9B" w:rsidRDefault="00BA7A9B" w:rsidP="00BA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Управлением Росреестра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области при осуществлении государственного земельного надзора все чаще стала применяться такая форма мероприятий по надзору, как административное обследование объектов земельных отношений. Данный вид контрольных мероприятий осуществляется должностными лицами без взаимодействия с правообладателями земельных участков и доступа на обследуемые объекты путем анализа информации, содержащейся в государственных информационных системах, открытых и общедоступных информационных ресурсах, а также информации, полученной по результатам визуального осмотра.</w:t>
      </w:r>
    </w:p>
    <w:p w:rsidR="00120263" w:rsidRPr="00D351A4" w:rsidRDefault="00D351A4" w:rsidP="00BA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="00BA7A9B">
        <w:rPr>
          <w:rFonts w:ascii="Times New Roman" w:hAnsi="Times New Roman" w:cs="Times New Roman"/>
          <w:color w:val="000000"/>
          <w:sz w:val="28"/>
          <w:szCs w:val="28"/>
        </w:rPr>
        <w:t xml:space="preserve"> период с января по июль </w:t>
      </w:r>
      <w:r w:rsidR="00BA7A9B"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2020 года </w:t>
      </w:r>
      <w:r w:rsidR="00BA7A9B">
        <w:rPr>
          <w:rFonts w:ascii="Times New Roman" w:hAnsi="Times New Roman" w:cs="Times New Roman"/>
          <w:color w:val="000000"/>
          <w:sz w:val="28"/>
          <w:szCs w:val="28"/>
        </w:rPr>
        <w:t xml:space="preserve">включительно, на территории региона </w:t>
      </w:r>
      <w:r w:rsidR="00BA7A9B"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проведено </w:t>
      </w:r>
      <w:r w:rsidR="00BA7A9B">
        <w:rPr>
          <w:rFonts w:ascii="Times New Roman" w:hAnsi="Times New Roman" w:cs="Times New Roman"/>
          <w:color w:val="000000"/>
          <w:sz w:val="28"/>
          <w:szCs w:val="28"/>
        </w:rPr>
        <w:t xml:space="preserve">335 </w:t>
      </w:r>
      <w:r w:rsidR="00BA7A9B"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административных обследований </w:t>
      </w:r>
      <w:r w:rsidR="00BA7A9B">
        <w:rPr>
          <w:rFonts w:ascii="Times New Roman" w:hAnsi="Times New Roman" w:cs="Times New Roman"/>
          <w:color w:val="000000"/>
          <w:sz w:val="28"/>
          <w:szCs w:val="28"/>
        </w:rPr>
        <w:t>объектов земельных отношений</w:t>
      </w:r>
      <w:r w:rsidR="00697512">
        <w:rPr>
          <w:rFonts w:ascii="Times New Roman" w:hAnsi="Times New Roman" w:cs="Times New Roman"/>
          <w:color w:val="000000"/>
          <w:sz w:val="28"/>
          <w:szCs w:val="28"/>
        </w:rPr>
        <w:t xml:space="preserve"> из них плановых 169, внеплановых 166</w:t>
      </w:r>
      <w:r w:rsidR="00BA7A9B"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. Акты </w:t>
      </w:r>
      <w:r w:rsidR="00697512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административных обследований</w:t>
      </w:r>
      <w:r w:rsidR="00BA7A9B"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>, фиксирующие признаки нарушений земельного законодательства, составлены в 1</w:t>
      </w:r>
      <w:r w:rsidR="00697512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BA7A9B"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случаях (51% от проведенных </w:t>
      </w:r>
      <w:r w:rsidR="004A5FD5">
        <w:rPr>
          <w:rFonts w:ascii="Times New Roman" w:hAnsi="Times New Roman" w:cs="Times New Roman"/>
          <w:color w:val="000000"/>
          <w:sz w:val="28"/>
          <w:szCs w:val="28"/>
        </w:rPr>
        <w:t>обследований</w:t>
      </w:r>
      <w:r w:rsidR="00BA7A9B"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263"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По результатам административных обследований, при проведении которых были выявлены нарушения земельного законодательства, проведено </w:t>
      </w:r>
      <w:r w:rsidR="00120263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12026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внеплановых провер</w:t>
      </w:r>
      <w:r w:rsidR="00120263">
        <w:rPr>
          <w:rFonts w:ascii="Times New Roman" w:hAnsi="Times New Roman" w:cs="Times New Roman"/>
          <w:color w:val="000000"/>
          <w:sz w:val="28"/>
          <w:szCs w:val="28"/>
        </w:rPr>
        <w:t>ки, из них выявлено 61 нарушение земельного законодательства с выдачей обязательного для исполнения предписания об устранении выявленного нарушения требований земельного законодательства Российской Федерации</w:t>
      </w:r>
      <w:r w:rsidR="00120263"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>.</w:t>
      </w:r>
      <w:r w:rsidR="00120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263"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Кроме того, по результатам </w:t>
      </w:r>
      <w:r w:rsidR="004A5FD5">
        <w:rPr>
          <w:rFonts w:ascii="Times New Roman" w:hAnsi="Times New Roman" w:cs="Times New Roman"/>
          <w:color w:val="000000"/>
          <w:sz w:val="28"/>
          <w:szCs w:val="28"/>
        </w:rPr>
        <w:t>обследований</w:t>
      </w:r>
      <w:r w:rsidR="00120263"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>, без организации внеплановых проверок, выдано 17 предостережений о недопустимости на</w:t>
      </w:r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>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», - рассказал начальник  отдела государственного земельного надзора Управления Росреестра по Курганской области Алексей Рыбин.</w:t>
      </w:r>
      <w:bookmarkStart w:id="0" w:name="_GoBack"/>
      <w:bookmarkEnd w:id="0"/>
    </w:p>
    <w:sectPr w:rsidR="00120263" w:rsidRPr="00D351A4" w:rsidSect="00BA7A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B8"/>
    <w:rsid w:val="00120263"/>
    <w:rsid w:val="002B1B3D"/>
    <w:rsid w:val="004A5FD5"/>
    <w:rsid w:val="00697512"/>
    <w:rsid w:val="006A4D79"/>
    <w:rsid w:val="008F0221"/>
    <w:rsid w:val="009C6099"/>
    <w:rsid w:val="00A903B8"/>
    <w:rsid w:val="00B84971"/>
    <w:rsid w:val="00BA7A9B"/>
    <w:rsid w:val="00D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Евгений Александрович</dc:creator>
  <cp:lastModifiedBy>Ананьева Нина Витальевна</cp:lastModifiedBy>
  <cp:revision>3</cp:revision>
  <dcterms:created xsi:type="dcterms:W3CDTF">2020-08-07T08:26:00Z</dcterms:created>
  <dcterms:modified xsi:type="dcterms:W3CDTF">2020-08-07T08:52:00Z</dcterms:modified>
</cp:coreProperties>
</file>